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407B" w:rsidRDefault="000F3454">
      <w:pPr>
        <w:rPr>
          <w:rFonts w:ascii="Verdana" w:hAnsi="Verdana"/>
          <w:sz w:val="28"/>
        </w:rPr>
      </w:pPr>
      <w:r w:rsidRPr="000F3454">
        <w:rPr>
          <w:rFonts w:ascii="Verdana" w:hAnsi="Verdana"/>
          <w:sz w:val="28"/>
        </w:rPr>
        <w:t xml:space="preserve">Biology 30 – Unit 1 – Characteristics of Life &amp; Evolution </w:t>
      </w:r>
      <w:r>
        <w:rPr>
          <w:rFonts w:ascii="Verdana" w:hAnsi="Verdana"/>
          <w:sz w:val="28"/>
        </w:rPr>
        <w:br/>
        <w:t xml:space="preserve">Vocabulary and </w:t>
      </w:r>
      <w:r w:rsidRPr="000F3454">
        <w:rPr>
          <w:rFonts w:ascii="Verdana" w:hAnsi="Verdana"/>
          <w:sz w:val="28"/>
        </w:rPr>
        <w:t>Long Answer Review</w:t>
      </w:r>
    </w:p>
    <w:p w:rsidR="000F3454" w:rsidRDefault="000F3454">
      <w:pPr>
        <w:rPr>
          <w:rFonts w:ascii="Verdana" w:hAnsi="Verdana"/>
          <w:sz w:val="28"/>
        </w:rPr>
      </w:pPr>
      <w:r>
        <w:rPr>
          <w:rFonts w:ascii="Verdana" w:hAnsi="Verdana"/>
          <w:sz w:val="28"/>
        </w:rPr>
        <w:t xml:space="preserve"> </w:t>
      </w:r>
      <w:r>
        <w:rPr>
          <w:rFonts w:ascii="Verdana" w:hAnsi="Verdana"/>
          <w:sz w:val="28"/>
        </w:rPr>
        <w:tab/>
      </w:r>
      <w:r>
        <w:rPr>
          <w:rFonts w:ascii="Verdana" w:hAnsi="Verdana"/>
          <w:sz w:val="28"/>
        </w:rPr>
        <w:tab/>
      </w:r>
      <w:r>
        <w:rPr>
          <w:rFonts w:ascii="Verdana" w:hAnsi="Verdana"/>
          <w:sz w:val="28"/>
        </w:rPr>
        <w:tab/>
      </w:r>
      <w:r>
        <w:rPr>
          <w:rFonts w:ascii="Verdana" w:hAnsi="Verdana"/>
          <w:sz w:val="28"/>
        </w:rPr>
        <w:tab/>
      </w:r>
      <w:r>
        <w:rPr>
          <w:rFonts w:ascii="Verdana" w:hAnsi="Verdana"/>
          <w:sz w:val="28"/>
        </w:rPr>
        <w:tab/>
      </w:r>
      <w:r>
        <w:rPr>
          <w:rFonts w:ascii="Verdana" w:hAnsi="Verdana"/>
          <w:sz w:val="28"/>
        </w:rPr>
        <w:tab/>
      </w:r>
      <w:r>
        <w:rPr>
          <w:rFonts w:ascii="Verdana" w:hAnsi="Verdana"/>
          <w:sz w:val="28"/>
        </w:rPr>
        <w:tab/>
      </w:r>
      <w:r>
        <w:rPr>
          <w:rFonts w:ascii="Verdana" w:hAnsi="Verdana"/>
          <w:sz w:val="28"/>
        </w:rPr>
        <w:tab/>
      </w:r>
      <w:r>
        <w:rPr>
          <w:rFonts w:ascii="Verdana" w:hAnsi="Verdana"/>
          <w:sz w:val="28"/>
        </w:rPr>
        <w:tab/>
      </w:r>
      <w:r>
        <w:rPr>
          <w:rFonts w:ascii="Verdana" w:hAnsi="Verdana"/>
          <w:sz w:val="28"/>
        </w:rPr>
        <w:tab/>
      </w:r>
      <w:r>
        <w:rPr>
          <w:rFonts w:ascii="Verdana" w:hAnsi="Verdana"/>
          <w:sz w:val="28"/>
        </w:rPr>
        <w:tab/>
        <w:t xml:space="preserve">Name: </w:t>
      </w:r>
    </w:p>
    <w:p w:rsidR="000F3454" w:rsidRPr="00D44F36" w:rsidRDefault="000F3454">
      <w:pPr>
        <w:rPr>
          <w:rFonts w:ascii="Verdana" w:hAnsi="Verdana"/>
          <w:i/>
          <w:sz w:val="28"/>
        </w:rPr>
      </w:pPr>
    </w:p>
    <w:p w:rsidR="000F3454" w:rsidRDefault="000F3454">
      <w:pPr>
        <w:rPr>
          <w:rFonts w:ascii="Verdana" w:hAnsi="Verdana"/>
          <w:b/>
          <w:sz w:val="28"/>
          <w:u w:val="single"/>
        </w:rPr>
      </w:pPr>
      <w:r w:rsidRPr="000F3454">
        <w:rPr>
          <w:rFonts w:ascii="Verdana" w:hAnsi="Verdana"/>
          <w:b/>
          <w:sz w:val="28"/>
          <w:u w:val="single"/>
        </w:rPr>
        <w:t>Vocabulary</w:t>
      </w:r>
      <w:r w:rsidR="00D44F36">
        <w:rPr>
          <w:rFonts w:ascii="Verdana" w:hAnsi="Verdana"/>
          <w:b/>
          <w:sz w:val="28"/>
          <w:u w:val="single"/>
        </w:rPr>
        <w:t xml:space="preserve"> (be sure to know…)</w:t>
      </w:r>
    </w:p>
    <w:tbl>
      <w:tblPr>
        <w:tblStyle w:val="TableGrid"/>
        <w:tblW w:w="0" w:type="auto"/>
        <w:tblLook w:val="04A0" w:firstRow="1" w:lastRow="0" w:firstColumn="1" w:lastColumn="0" w:noHBand="0" w:noVBand="1"/>
      </w:tblPr>
      <w:tblGrid>
        <w:gridCol w:w="3365"/>
        <w:gridCol w:w="3374"/>
        <w:gridCol w:w="2611"/>
      </w:tblGrid>
      <w:tr w:rsidR="00E27851" w:rsidRPr="00D44F36" w:rsidTr="00E27851">
        <w:trPr>
          <w:trHeight w:val="305"/>
        </w:trPr>
        <w:tc>
          <w:tcPr>
            <w:tcW w:w="3365" w:type="dxa"/>
          </w:tcPr>
          <w:p w:rsidR="00E27851" w:rsidRPr="00D44F36" w:rsidRDefault="00E27851">
            <w:pPr>
              <w:rPr>
                <w:rFonts w:ascii="Verdana" w:hAnsi="Verdana"/>
                <w:sz w:val="26"/>
                <w:szCs w:val="26"/>
              </w:rPr>
            </w:pPr>
            <w:r w:rsidRPr="00D44F36">
              <w:rPr>
                <w:rFonts w:ascii="Verdana" w:hAnsi="Verdana"/>
                <w:sz w:val="26"/>
                <w:szCs w:val="26"/>
              </w:rPr>
              <w:t>Adaptive radiation</w:t>
            </w:r>
          </w:p>
        </w:tc>
        <w:tc>
          <w:tcPr>
            <w:tcW w:w="3374" w:type="dxa"/>
          </w:tcPr>
          <w:p w:rsidR="00E27851" w:rsidRPr="00D44F36" w:rsidRDefault="00E27851">
            <w:pPr>
              <w:rPr>
                <w:rFonts w:ascii="Verdana" w:hAnsi="Verdana"/>
                <w:sz w:val="26"/>
                <w:szCs w:val="26"/>
              </w:rPr>
            </w:pPr>
            <w:r w:rsidRPr="00D44F36">
              <w:rPr>
                <w:rFonts w:ascii="Verdana" w:hAnsi="Verdana"/>
                <w:sz w:val="26"/>
                <w:szCs w:val="26"/>
              </w:rPr>
              <w:t>Adaptation fitness</w:t>
            </w:r>
          </w:p>
        </w:tc>
        <w:tc>
          <w:tcPr>
            <w:tcW w:w="2611" w:type="dxa"/>
          </w:tcPr>
          <w:p w:rsidR="00E27851" w:rsidRPr="00D44F36" w:rsidRDefault="00AB11E2">
            <w:pPr>
              <w:rPr>
                <w:rFonts w:ascii="Verdana" w:hAnsi="Verdana"/>
                <w:sz w:val="26"/>
                <w:szCs w:val="26"/>
              </w:rPr>
            </w:pPr>
            <w:r w:rsidRPr="00D44F36">
              <w:rPr>
                <w:rFonts w:ascii="Verdana" w:hAnsi="Verdana"/>
                <w:sz w:val="26"/>
                <w:szCs w:val="26"/>
              </w:rPr>
              <w:t>Reproductive isolation/barrier</w:t>
            </w:r>
          </w:p>
        </w:tc>
      </w:tr>
      <w:tr w:rsidR="00E27851" w:rsidRPr="00D44F36" w:rsidTr="00E27851">
        <w:trPr>
          <w:trHeight w:val="289"/>
        </w:trPr>
        <w:tc>
          <w:tcPr>
            <w:tcW w:w="3365" w:type="dxa"/>
          </w:tcPr>
          <w:p w:rsidR="00E27851" w:rsidRPr="00D44F36" w:rsidRDefault="00E27851">
            <w:pPr>
              <w:rPr>
                <w:rFonts w:ascii="Verdana" w:hAnsi="Verdana"/>
                <w:sz w:val="26"/>
                <w:szCs w:val="26"/>
              </w:rPr>
            </w:pPr>
            <w:r w:rsidRPr="00D44F36">
              <w:rPr>
                <w:rFonts w:ascii="Verdana" w:hAnsi="Verdana"/>
                <w:sz w:val="26"/>
                <w:szCs w:val="26"/>
              </w:rPr>
              <w:t>Species</w:t>
            </w:r>
          </w:p>
        </w:tc>
        <w:tc>
          <w:tcPr>
            <w:tcW w:w="3374" w:type="dxa"/>
          </w:tcPr>
          <w:p w:rsidR="00E27851" w:rsidRPr="00D44F36" w:rsidRDefault="00E27851">
            <w:pPr>
              <w:rPr>
                <w:rFonts w:ascii="Verdana" w:hAnsi="Verdana"/>
                <w:sz w:val="26"/>
                <w:szCs w:val="26"/>
              </w:rPr>
            </w:pPr>
            <w:r w:rsidRPr="00D44F36">
              <w:rPr>
                <w:rFonts w:ascii="Verdana" w:hAnsi="Verdana"/>
                <w:sz w:val="26"/>
                <w:szCs w:val="26"/>
              </w:rPr>
              <w:t>Divergent evolution</w:t>
            </w:r>
          </w:p>
        </w:tc>
        <w:tc>
          <w:tcPr>
            <w:tcW w:w="2611" w:type="dxa"/>
          </w:tcPr>
          <w:p w:rsidR="00E27851" w:rsidRPr="00D44F36" w:rsidRDefault="00AB11E2">
            <w:pPr>
              <w:rPr>
                <w:rFonts w:ascii="Verdana" w:hAnsi="Verdana"/>
                <w:sz w:val="26"/>
                <w:szCs w:val="26"/>
              </w:rPr>
            </w:pPr>
            <w:r w:rsidRPr="00D44F36">
              <w:rPr>
                <w:rFonts w:ascii="Verdana" w:hAnsi="Verdana"/>
                <w:sz w:val="26"/>
                <w:szCs w:val="26"/>
              </w:rPr>
              <w:t>Prezygotic barrier</w:t>
            </w:r>
          </w:p>
        </w:tc>
      </w:tr>
      <w:tr w:rsidR="00E27851" w:rsidRPr="00D44F36" w:rsidTr="00E27851">
        <w:trPr>
          <w:trHeight w:val="271"/>
        </w:trPr>
        <w:tc>
          <w:tcPr>
            <w:tcW w:w="3365" w:type="dxa"/>
          </w:tcPr>
          <w:p w:rsidR="00E27851" w:rsidRPr="00D44F36" w:rsidRDefault="00D44F36">
            <w:pPr>
              <w:rPr>
                <w:rFonts w:ascii="Verdana" w:hAnsi="Verdana"/>
                <w:sz w:val="26"/>
                <w:szCs w:val="26"/>
              </w:rPr>
            </w:pPr>
            <w:r w:rsidRPr="00D44F36">
              <w:rPr>
                <w:rFonts w:ascii="Verdana" w:hAnsi="Verdana"/>
                <w:sz w:val="26"/>
                <w:szCs w:val="26"/>
              </w:rPr>
              <w:t>Mass extinction event</w:t>
            </w:r>
          </w:p>
        </w:tc>
        <w:tc>
          <w:tcPr>
            <w:tcW w:w="3374" w:type="dxa"/>
          </w:tcPr>
          <w:p w:rsidR="00E27851" w:rsidRPr="00D44F36" w:rsidRDefault="00E27851">
            <w:pPr>
              <w:rPr>
                <w:rFonts w:ascii="Verdana" w:hAnsi="Verdana"/>
                <w:sz w:val="26"/>
                <w:szCs w:val="26"/>
              </w:rPr>
            </w:pPr>
            <w:r w:rsidRPr="00D44F36">
              <w:rPr>
                <w:rFonts w:ascii="Verdana" w:hAnsi="Verdana"/>
                <w:sz w:val="26"/>
                <w:szCs w:val="26"/>
              </w:rPr>
              <w:t>Convergent evolution</w:t>
            </w:r>
          </w:p>
        </w:tc>
        <w:tc>
          <w:tcPr>
            <w:tcW w:w="2611" w:type="dxa"/>
          </w:tcPr>
          <w:p w:rsidR="00E27851" w:rsidRPr="00D44F36" w:rsidRDefault="00AB11E2">
            <w:pPr>
              <w:rPr>
                <w:rFonts w:ascii="Verdana" w:hAnsi="Verdana"/>
                <w:sz w:val="26"/>
                <w:szCs w:val="26"/>
              </w:rPr>
            </w:pPr>
            <w:r w:rsidRPr="00D44F36">
              <w:rPr>
                <w:rFonts w:ascii="Verdana" w:hAnsi="Verdana"/>
                <w:sz w:val="26"/>
                <w:szCs w:val="26"/>
              </w:rPr>
              <w:t>Postzygotic barrier</w:t>
            </w:r>
          </w:p>
        </w:tc>
      </w:tr>
      <w:tr w:rsidR="00E27851" w:rsidRPr="00D44F36" w:rsidTr="00E27851">
        <w:trPr>
          <w:trHeight w:val="271"/>
        </w:trPr>
        <w:tc>
          <w:tcPr>
            <w:tcW w:w="3365" w:type="dxa"/>
          </w:tcPr>
          <w:p w:rsidR="00E27851" w:rsidRPr="00D44F36" w:rsidRDefault="00E27851">
            <w:pPr>
              <w:rPr>
                <w:rFonts w:ascii="Verdana" w:hAnsi="Verdana"/>
                <w:sz w:val="26"/>
                <w:szCs w:val="26"/>
              </w:rPr>
            </w:pPr>
            <w:r w:rsidRPr="00D44F36">
              <w:rPr>
                <w:rFonts w:ascii="Verdana" w:hAnsi="Verdana"/>
                <w:sz w:val="26"/>
                <w:szCs w:val="26"/>
              </w:rPr>
              <w:t>Natural selection</w:t>
            </w:r>
          </w:p>
        </w:tc>
        <w:tc>
          <w:tcPr>
            <w:tcW w:w="3374" w:type="dxa"/>
          </w:tcPr>
          <w:p w:rsidR="00E27851" w:rsidRPr="00D44F36" w:rsidRDefault="00E27851">
            <w:pPr>
              <w:rPr>
                <w:rFonts w:ascii="Verdana" w:hAnsi="Verdana"/>
                <w:sz w:val="26"/>
                <w:szCs w:val="26"/>
              </w:rPr>
            </w:pPr>
            <w:r w:rsidRPr="00D44F36">
              <w:rPr>
                <w:rFonts w:ascii="Verdana" w:hAnsi="Verdana"/>
                <w:sz w:val="26"/>
                <w:szCs w:val="26"/>
              </w:rPr>
              <w:t>Homologous structures</w:t>
            </w:r>
          </w:p>
        </w:tc>
        <w:tc>
          <w:tcPr>
            <w:tcW w:w="2611" w:type="dxa"/>
          </w:tcPr>
          <w:p w:rsidR="00E27851" w:rsidRPr="00D44F36" w:rsidRDefault="00AB11E2">
            <w:pPr>
              <w:rPr>
                <w:rFonts w:ascii="Verdana" w:hAnsi="Verdana"/>
                <w:sz w:val="26"/>
                <w:szCs w:val="26"/>
              </w:rPr>
            </w:pPr>
            <w:r w:rsidRPr="00D44F36">
              <w:rPr>
                <w:rFonts w:ascii="Verdana" w:hAnsi="Verdana"/>
                <w:sz w:val="26"/>
                <w:szCs w:val="26"/>
              </w:rPr>
              <w:t>Temporal isolation</w:t>
            </w:r>
          </w:p>
        </w:tc>
      </w:tr>
      <w:tr w:rsidR="00E27851" w:rsidRPr="00D44F36" w:rsidTr="00E27851">
        <w:trPr>
          <w:trHeight w:val="271"/>
        </w:trPr>
        <w:tc>
          <w:tcPr>
            <w:tcW w:w="3365" w:type="dxa"/>
          </w:tcPr>
          <w:p w:rsidR="00E27851" w:rsidRPr="00D44F36" w:rsidRDefault="00E27851">
            <w:pPr>
              <w:rPr>
                <w:rFonts w:ascii="Verdana" w:hAnsi="Verdana"/>
                <w:sz w:val="26"/>
                <w:szCs w:val="26"/>
              </w:rPr>
            </w:pPr>
            <w:r w:rsidRPr="00D44F36">
              <w:rPr>
                <w:rFonts w:ascii="Verdana" w:hAnsi="Verdana"/>
                <w:sz w:val="26"/>
                <w:szCs w:val="26"/>
              </w:rPr>
              <w:t>Coevolution</w:t>
            </w:r>
          </w:p>
        </w:tc>
        <w:tc>
          <w:tcPr>
            <w:tcW w:w="3374" w:type="dxa"/>
          </w:tcPr>
          <w:p w:rsidR="00E27851" w:rsidRPr="00D44F36" w:rsidRDefault="00E27851">
            <w:pPr>
              <w:rPr>
                <w:rFonts w:ascii="Verdana" w:hAnsi="Verdana"/>
                <w:sz w:val="26"/>
                <w:szCs w:val="26"/>
              </w:rPr>
            </w:pPr>
            <w:r w:rsidRPr="00D44F36">
              <w:rPr>
                <w:rFonts w:ascii="Verdana" w:hAnsi="Verdana"/>
                <w:sz w:val="26"/>
                <w:szCs w:val="26"/>
              </w:rPr>
              <w:t>Analogous structure</w:t>
            </w:r>
          </w:p>
        </w:tc>
        <w:tc>
          <w:tcPr>
            <w:tcW w:w="2611" w:type="dxa"/>
          </w:tcPr>
          <w:p w:rsidR="00E27851" w:rsidRPr="00D44F36" w:rsidRDefault="00AB11E2">
            <w:pPr>
              <w:rPr>
                <w:rFonts w:ascii="Verdana" w:hAnsi="Verdana"/>
                <w:sz w:val="26"/>
                <w:szCs w:val="26"/>
              </w:rPr>
            </w:pPr>
            <w:r w:rsidRPr="00D44F36">
              <w:rPr>
                <w:rFonts w:ascii="Verdana" w:hAnsi="Verdana"/>
                <w:sz w:val="26"/>
                <w:szCs w:val="26"/>
              </w:rPr>
              <w:t>Geographic isolation</w:t>
            </w:r>
          </w:p>
        </w:tc>
      </w:tr>
      <w:tr w:rsidR="00E27851" w:rsidRPr="00D44F36" w:rsidTr="00E27851">
        <w:trPr>
          <w:trHeight w:val="289"/>
        </w:trPr>
        <w:tc>
          <w:tcPr>
            <w:tcW w:w="3365" w:type="dxa"/>
          </w:tcPr>
          <w:p w:rsidR="00E27851" w:rsidRPr="00D44F36" w:rsidRDefault="00E27851">
            <w:pPr>
              <w:rPr>
                <w:rFonts w:ascii="Verdana" w:hAnsi="Verdana"/>
                <w:sz w:val="26"/>
                <w:szCs w:val="26"/>
              </w:rPr>
            </w:pPr>
            <w:r w:rsidRPr="00D44F36">
              <w:rPr>
                <w:rFonts w:ascii="Verdana" w:hAnsi="Verdana"/>
                <w:sz w:val="26"/>
                <w:szCs w:val="26"/>
              </w:rPr>
              <w:t>Genetic drift</w:t>
            </w:r>
          </w:p>
        </w:tc>
        <w:tc>
          <w:tcPr>
            <w:tcW w:w="3374" w:type="dxa"/>
          </w:tcPr>
          <w:p w:rsidR="00E27851" w:rsidRPr="00D44F36" w:rsidRDefault="00E27851">
            <w:pPr>
              <w:rPr>
                <w:rFonts w:ascii="Verdana" w:hAnsi="Verdana"/>
                <w:sz w:val="26"/>
                <w:szCs w:val="26"/>
              </w:rPr>
            </w:pPr>
            <w:r w:rsidRPr="00D44F36">
              <w:rPr>
                <w:rFonts w:ascii="Verdana" w:hAnsi="Verdana"/>
                <w:sz w:val="26"/>
                <w:szCs w:val="26"/>
              </w:rPr>
              <w:t>Speciation – allopatric</w:t>
            </w:r>
          </w:p>
        </w:tc>
        <w:tc>
          <w:tcPr>
            <w:tcW w:w="2611" w:type="dxa"/>
          </w:tcPr>
          <w:p w:rsidR="00E27851" w:rsidRPr="00D44F36" w:rsidRDefault="00AB11E2">
            <w:pPr>
              <w:rPr>
                <w:rFonts w:ascii="Verdana" w:hAnsi="Verdana"/>
                <w:sz w:val="26"/>
                <w:szCs w:val="26"/>
              </w:rPr>
            </w:pPr>
            <w:r w:rsidRPr="00D44F36">
              <w:rPr>
                <w:rFonts w:ascii="Verdana" w:hAnsi="Verdana"/>
                <w:sz w:val="26"/>
                <w:szCs w:val="26"/>
              </w:rPr>
              <w:t>Gradualism</w:t>
            </w:r>
          </w:p>
        </w:tc>
      </w:tr>
      <w:tr w:rsidR="00E27851" w:rsidRPr="00D44F36" w:rsidTr="00E27851">
        <w:trPr>
          <w:trHeight w:val="271"/>
        </w:trPr>
        <w:tc>
          <w:tcPr>
            <w:tcW w:w="3365" w:type="dxa"/>
          </w:tcPr>
          <w:p w:rsidR="00E27851" w:rsidRPr="00D44F36" w:rsidRDefault="00E27851">
            <w:pPr>
              <w:rPr>
                <w:rFonts w:ascii="Verdana" w:hAnsi="Verdana"/>
                <w:sz w:val="26"/>
                <w:szCs w:val="26"/>
              </w:rPr>
            </w:pPr>
            <w:r w:rsidRPr="00D44F36">
              <w:rPr>
                <w:rFonts w:ascii="Verdana" w:hAnsi="Verdana"/>
                <w:sz w:val="26"/>
                <w:szCs w:val="26"/>
              </w:rPr>
              <w:t>Descent with modification</w:t>
            </w:r>
          </w:p>
        </w:tc>
        <w:tc>
          <w:tcPr>
            <w:tcW w:w="3374" w:type="dxa"/>
          </w:tcPr>
          <w:p w:rsidR="00E27851" w:rsidRPr="00D44F36" w:rsidRDefault="00E27851">
            <w:pPr>
              <w:rPr>
                <w:rFonts w:ascii="Verdana" w:hAnsi="Verdana"/>
                <w:sz w:val="26"/>
                <w:szCs w:val="26"/>
              </w:rPr>
            </w:pPr>
            <w:r w:rsidRPr="00D44F36">
              <w:rPr>
                <w:rFonts w:ascii="Verdana" w:hAnsi="Verdana"/>
                <w:sz w:val="26"/>
                <w:szCs w:val="26"/>
              </w:rPr>
              <w:t>Speciation - sympatric</w:t>
            </w:r>
          </w:p>
        </w:tc>
        <w:tc>
          <w:tcPr>
            <w:tcW w:w="2611" w:type="dxa"/>
          </w:tcPr>
          <w:p w:rsidR="00E27851" w:rsidRPr="00D44F36" w:rsidRDefault="00AB11E2">
            <w:pPr>
              <w:rPr>
                <w:rFonts w:ascii="Verdana" w:hAnsi="Verdana"/>
                <w:sz w:val="26"/>
                <w:szCs w:val="26"/>
              </w:rPr>
            </w:pPr>
            <w:r w:rsidRPr="00D44F36">
              <w:rPr>
                <w:rFonts w:ascii="Verdana" w:hAnsi="Verdana"/>
                <w:sz w:val="26"/>
                <w:szCs w:val="26"/>
              </w:rPr>
              <w:t>Punctuated equilibrium</w:t>
            </w:r>
          </w:p>
        </w:tc>
      </w:tr>
    </w:tbl>
    <w:p w:rsidR="000F3454" w:rsidRPr="00D44F36" w:rsidRDefault="000F3454">
      <w:pPr>
        <w:rPr>
          <w:rFonts w:ascii="Verdana" w:hAnsi="Verdana"/>
          <w:b/>
          <w:sz w:val="26"/>
          <w:szCs w:val="26"/>
          <w:u w:val="single"/>
        </w:rPr>
      </w:pPr>
    </w:p>
    <w:p w:rsidR="000F3454" w:rsidRPr="00D44F36" w:rsidRDefault="000F3454">
      <w:pPr>
        <w:rPr>
          <w:rFonts w:ascii="Verdana" w:hAnsi="Verdana"/>
          <w:b/>
          <w:sz w:val="26"/>
          <w:szCs w:val="26"/>
          <w:u w:val="single"/>
        </w:rPr>
      </w:pPr>
      <w:r w:rsidRPr="00D44F36">
        <w:rPr>
          <w:rFonts w:ascii="Verdana" w:hAnsi="Verdana"/>
          <w:b/>
          <w:sz w:val="26"/>
          <w:szCs w:val="26"/>
          <w:u w:val="single"/>
        </w:rPr>
        <w:t>Short Answer</w:t>
      </w:r>
    </w:p>
    <w:p w:rsidR="008C4F8E" w:rsidRDefault="000F3454">
      <w:pPr>
        <w:rPr>
          <w:rFonts w:ascii="Verdana" w:hAnsi="Verdana"/>
          <w:sz w:val="26"/>
          <w:szCs w:val="26"/>
        </w:rPr>
      </w:pPr>
      <w:r w:rsidRPr="00D44F36">
        <w:rPr>
          <w:rFonts w:ascii="Verdana" w:hAnsi="Verdana"/>
          <w:sz w:val="26"/>
          <w:szCs w:val="26"/>
        </w:rPr>
        <w:t>List and briefly describ</w:t>
      </w:r>
      <w:r w:rsidR="00667AB0" w:rsidRPr="00D44F36">
        <w:rPr>
          <w:rFonts w:ascii="Verdana" w:hAnsi="Verdana"/>
          <w:sz w:val="26"/>
          <w:szCs w:val="26"/>
        </w:rPr>
        <w:t>e six characteristics of life (3).</w:t>
      </w:r>
      <w:r w:rsidR="00667AB0" w:rsidRPr="00D44F36">
        <w:rPr>
          <w:rFonts w:ascii="Verdana" w:hAnsi="Verdana"/>
          <w:sz w:val="26"/>
          <w:szCs w:val="26"/>
        </w:rPr>
        <w:br/>
      </w:r>
      <w:r w:rsidR="008C4F8E">
        <w:rPr>
          <w:rFonts w:ascii="Verdana" w:hAnsi="Verdana"/>
          <w:sz w:val="26"/>
          <w:szCs w:val="26"/>
        </w:rPr>
        <w:br/>
      </w:r>
      <w:r w:rsidR="008C4F8E">
        <w:rPr>
          <w:rFonts w:ascii="Verdana" w:hAnsi="Verdana"/>
          <w:sz w:val="26"/>
          <w:szCs w:val="26"/>
        </w:rPr>
        <w:br/>
      </w:r>
      <w:r w:rsidRPr="00D44F36">
        <w:rPr>
          <w:rFonts w:ascii="Verdana" w:hAnsi="Verdana"/>
          <w:sz w:val="26"/>
          <w:szCs w:val="26"/>
        </w:rPr>
        <w:br/>
        <w:t>What are the thre</w:t>
      </w:r>
      <w:r w:rsidR="00667AB0" w:rsidRPr="00D44F36">
        <w:rPr>
          <w:rFonts w:ascii="Verdana" w:hAnsi="Verdana"/>
          <w:sz w:val="26"/>
          <w:szCs w:val="26"/>
        </w:rPr>
        <w:t>e major points of cell theory (3)?</w:t>
      </w:r>
      <w:r w:rsidR="008C4F8E">
        <w:rPr>
          <w:rFonts w:ascii="Verdana" w:hAnsi="Verdana"/>
          <w:sz w:val="26"/>
          <w:szCs w:val="26"/>
        </w:rPr>
        <w:br/>
      </w:r>
      <w:r w:rsidR="008C4F8E">
        <w:rPr>
          <w:rFonts w:ascii="Verdana" w:hAnsi="Verdana"/>
          <w:sz w:val="26"/>
          <w:szCs w:val="26"/>
        </w:rPr>
        <w:br/>
      </w:r>
      <w:bookmarkStart w:id="0" w:name="_GoBack"/>
      <w:bookmarkEnd w:id="0"/>
      <w:r w:rsidR="00667AB0" w:rsidRPr="00D44F36">
        <w:rPr>
          <w:rFonts w:ascii="Verdana" w:hAnsi="Verdana"/>
          <w:sz w:val="26"/>
          <w:szCs w:val="26"/>
        </w:rPr>
        <w:br/>
      </w:r>
      <w:r w:rsidRPr="00D44F36">
        <w:rPr>
          <w:rFonts w:ascii="Verdana" w:hAnsi="Verdana"/>
          <w:sz w:val="26"/>
          <w:szCs w:val="26"/>
        </w:rPr>
        <w:br/>
      </w:r>
      <w:r w:rsidR="00667AB0" w:rsidRPr="00D44F36">
        <w:rPr>
          <w:rFonts w:ascii="Verdana" w:hAnsi="Verdana"/>
          <w:sz w:val="26"/>
          <w:szCs w:val="26"/>
        </w:rPr>
        <w:t>Describe two milestones or changes in thinking that have occurred with developing research or information about defining life (2).</w:t>
      </w:r>
    </w:p>
    <w:p w:rsidR="000F3454" w:rsidRPr="00D44F36" w:rsidRDefault="00667AB0">
      <w:pPr>
        <w:rPr>
          <w:rFonts w:ascii="Verdana" w:hAnsi="Verdana"/>
          <w:sz w:val="26"/>
          <w:szCs w:val="26"/>
        </w:rPr>
      </w:pPr>
      <w:r w:rsidRPr="00D44F36">
        <w:rPr>
          <w:rFonts w:ascii="Verdana" w:hAnsi="Verdana"/>
          <w:sz w:val="26"/>
          <w:szCs w:val="26"/>
        </w:rPr>
        <w:br/>
      </w:r>
      <w:r w:rsidRPr="00D44F36">
        <w:rPr>
          <w:rFonts w:ascii="Verdana" w:hAnsi="Verdana"/>
          <w:sz w:val="26"/>
          <w:szCs w:val="26"/>
        </w:rPr>
        <w:br/>
        <w:t>What is the importance of determining a last universal common ancestor (LUCA) between species? (2</w:t>
      </w:r>
      <w:proofErr w:type="gramStart"/>
      <w:r w:rsidRPr="00D44F36">
        <w:rPr>
          <w:rFonts w:ascii="Verdana" w:hAnsi="Verdana"/>
          <w:sz w:val="26"/>
          <w:szCs w:val="26"/>
        </w:rPr>
        <w:t>)</w:t>
      </w:r>
      <w:proofErr w:type="gramEnd"/>
      <w:r w:rsidR="008C4F8E">
        <w:rPr>
          <w:rFonts w:ascii="Verdana" w:hAnsi="Verdana"/>
          <w:sz w:val="26"/>
          <w:szCs w:val="26"/>
        </w:rPr>
        <w:br/>
      </w:r>
      <w:r w:rsidR="008C4F8E">
        <w:rPr>
          <w:rFonts w:ascii="Verdana" w:hAnsi="Verdana"/>
          <w:sz w:val="26"/>
          <w:szCs w:val="26"/>
        </w:rPr>
        <w:br/>
      </w:r>
      <w:r w:rsidR="008C178E" w:rsidRPr="00D44F36">
        <w:rPr>
          <w:rFonts w:ascii="Verdana" w:hAnsi="Verdana"/>
          <w:sz w:val="26"/>
          <w:szCs w:val="26"/>
        </w:rPr>
        <w:br/>
      </w:r>
      <w:r w:rsidR="008C178E" w:rsidRPr="00D44F36">
        <w:rPr>
          <w:rFonts w:ascii="Verdana" w:hAnsi="Verdana"/>
          <w:sz w:val="26"/>
          <w:szCs w:val="26"/>
        </w:rPr>
        <w:lastRenderedPageBreak/>
        <w:t>Why are viruses difficult to classify as forms of life (2)?</w:t>
      </w:r>
      <w:r w:rsidR="008C4F8E">
        <w:rPr>
          <w:rFonts w:ascii="Verdana" w:hAnsi="Verdana"/>
          <w:sz w:val="26"/>
          <w:szCs w:val="26"/>
        </w:rPr>
        <w:br/>
      </w:r>
      <w:r w:rsidR="008C4F8E">
        <w:rPr>
          <w:rFonts w:ascii="Verdana" w:hAnsi="Verdana"/>
          <w:sz w:val="26"/>
          <w:szCs w:val="26"/>
        </w:rPr>
        <w:br/>
      </w:r>
      <w:r w:rsidR="008C178E" w:rsidRPr="00D44F36">
        <w:rPr>
          <w:rFonts w:ascii="Verdana" w:hAnsi="Verdana"/>
          <w:sz w:val="26"/>
          <w:szCs w:val="26"/>
        </w:rPr>
        <w:br/>
      </w:r>
      <w:r w:rsidR="008C178E" w:rsidRPr="00D44F36">
        <w:rPr>
          <w:rFonts w:ascii="Verdana" w:hAnsi="Verdana"/>
          <w:sz w:val="26"/>
          <w:szCs w:val="26"/>
        </w:rPr>
        <w:br/>
        <w:t xml:space="preserve">What did Charles Darwin observe (be specific), when (approximately) and where (2)? </w:t>
      </w:r>
      <w:r w:rsidR="008C4F8E">
        <w:rPr>
          <w:rFonts w:ascii="Verdana" w:hAnsi="Verdana"/>
          <w:sz w:val="26"/>
          <w:szCs w:val="26"/>
        </w:rPr>
        <w:br/>
      </w:r>
      <w:r w:rsidR="00E27851" w:rsidRPr="00D44F36">
        <w:rPr>
          <w:rFonts w:ascii="Verdana" w:hAnsi="Verdana"/>
          <w:sz w:val="26"/>
          <w:szCs w:val="26"/>
        </w:rPr>
        <w:br/>
      </w:r>
      <w:r w:rsidR="00E27851" w:rsidRPr="00D44F36">
        <w:rPr>
          <w:rFonts w:ascii="Verdana" w:hAnsi="Verdana"/>
          <w:sz w:val="26"/>
          <w:szCs w:val="26"/>
        </w:rPr>
        <w:br/>
        <w:t>Would you consider ghosts living/do you believe in them? OR Do you believe things in nature have a spirit/soul? Which characteristics may they have or not have? (2</w:t>
      </w:r>
      <w:proofErr w:type="gramStart"/>
      <w:r w:rsidR="00E27851" w:rsidRPr="00D44F36">
        <w:rPr>
          <w:rFonts w:ascii="Verdana" w:hAnsi="Verdana"/>
          <w:sz w:val="26"/>
          <w:szCs w:val="26"/>
        </w:rPr>
        <w:t>)</w:t>
      </w:r>
      <w:proofErr w:type="gramEnd"/>
      <w:r w:rsidR="008C4F8E">
        <w:rPr>
          <w:rFonts w:ascii="Verdana" w:hAnsi="Verdana"/>
          <w:sz w:val="26"/>
          <w:szCs w:val="26"/>
        </w:rPr>
        <w:br/>
      </w:r>
      <w:r w:rsidR="008C4F8E">
        <w:rPr>
          <w:rFonts w:ascii="Verdana" w:hAnsi="Verdana"/>
          <w:sz w:val="26"/>
          <w:szCs w:val="26"/>
        </w:rPr>
        <w:br/>
      </w:r>
      <w:r w:rsidR="00AB11E2" w:rsidRPr="00D44F36">
        <w:rPr>
          <w:rFonts w:ascii="Verdana" w:hAnsi="Verdana"/>
          <w:sz w:val="26"/>
          <w:szCs w:val="26"/>
        </w:rPr>
        <w:br/>
      </w:r>
      <w:r w:rsidR="00AB11E2" w:rsidRPr="00D44F36">
        <w:rPr>
          <w:rFonts w:ascii="Verdana" w:hAnsi="Verdana"/>
          <w:sz w:val="26"/>
          <w:szCs w:val="26"/>
        </w:rPr>
        <w:br/>
        <w:t>Provide an example to describe behavioural isolation (2).</w:t>
      </w:r>
      <w:r w:rsidR="00AB11E2" w:rsidRPr="00D44F36">
        <w:rPr>
          <w:rFonts w:ascii="Verdana" w:hAnsi="Verdana"/>
          <w:sz w:val="26"/>
          <w:szCs w:val="26"/>
        </w:rPr>
        <w:br/>
      </w:r>
      <w:r w:rsidR="008C4F8E">
        <w:rPr>
          <w:rFonts w:ascii="Verdana" w:hAnsi="Verdana"/>
          <w:sz w:val="26"/>
          <w:szCs w:val="26"/>
        </w:rPr>
        <w:br/>
      </w:r>
      <w:r w:rsidR="008C4F8E">
        <w:rPr>
          <w:rFonts w:ascii="Verdana" w:hAnsi="Verdana"/>
          <w:sz w:val="26"/>
          <w:szCs w:val="26"/>
        </w:rPr>
        <w:br/>
      </w:r>
      <w:r w:rsidR="00AB11E2" w:rsidRPr="00D44F36">
        <w:rPr>
          <w:rFonts w:ascii="Verdana" w:hAnsi="Verdana"/>
          <w:sz w:val="26"/>
          <w:szCs w:val="26"/>
        </w:rPr>
        <w:br/>
        <w:t>Describe a symmetrical and</w:t>
      </w:r>
      <w:r w:rsidR="00D44F36" w:rsidRPr="00D44F36">
        <w:rPr>
          <w:rFonts w:ascii="Verdana" w:hAnsi="Verdana"/>
          <w:sz w:val="26"/>
          <w:szCs w:val="26"/>
        </w:rPr>
        <w:t xml:space="preserve"> a</w:t>
      </w:r>
      <w:r w:rsidR="00BA4E81">
        <w:rPr>
          <w:rFonts w:ascii="Verdana" w:hAnsi="Verdana"/>
          <w:sz w:val="26"/>
          <w:szCs w:val="26"/>
        </w:rPr>
        <w:t>n</w:t>
      </w:r>
      <w:r w:rsidR="00AB11E2" w:rsidRPr="00D44F36">
        <w:rPr>
          <w:rFonts w:ascii="Verdana" w:hAnsi="Verdana"/>
          <w:sz w:val="26"/>
          <w:szCs w:val="26"/>
        </w:rPr>
        <w:t xml:space="preserve"> asymmetrical example of an “evolutionary arms race” (2).</w:t>
      </w:r>
      <w:r w:rsidR="00D44F36">
        <w:rPr>
          <w:rFonts w:ascii="Verdana" w:hAnsi="Verdana"/>
          <w:sz w:val="26"/>
          <w:szCs w:val="26"/>
        </w:rPr>
        <w:br/>
      </w:r>
      <w:r w:rsidR="00D44F36">
        <w:rPr>
          <w:rFonts w:ascii="Verdana" w:hAnsi="Verdana"/>
          <w:sz w:val="26"/>
          <w:szCs w:val="26"/>
        </w:rPr>
        <w:br/>
      </w:r>
      <w:r w:rsidR="00AB11E2" w:rsidRPr="00D44F36">
        <w:rPr>
          <w:rFonts w:ascii="Verdana" w:hAnsi="Verdana"/>
          <w:sz w:val="26"/>
          <w:szCs w:val="26"/>
        </w:rPr>
        <w:br/>
      </w:r>
      <w:r w:rsidR="00D44F36" w:rsidRPr="00D44F36">
        <w:rPr>
          <w:rFonts w:ascii="Verdana" w:hAnsi="Verdana"/>
          <w:sz w:val="26"/>
          <w:szCs w:val="26"/>
        </w:rPr>
        <w:br/>
      </w:r>
      <w:r w:rsidR="000F3454" w:rsidRPr="00D44F36">
        <w:rPr>
          <w:rFonts w:ascii="Verdana" w:hAnsi="Verdana"/>
          <w:b/>
          <w:sz w:val="26"/>
          <w:szCs w:val="26"/>
          <w:u w:val="single"/>
        </w:rPr>
        <w:t>Long Answer</w:t>
      </w:r>
    </w:p>
    <w:p w:rsidR="008C178E" w:rsidRPr="00D44F36" w:rsidRDefault="00667AB0">
      <w:pPr>
        <w:rPr>
          <w:rFonts w:ascii="Verdana" w:hAnsi="Verdana"/>
          <w:sz w:val="26"/>
          <w:szCs w:val="26"/>
        </w:rPr>
      </w:pPr>
      <w:r w:rsidRPr="00D44F36">
        <w:rPr>
          <w:rFonts w:ascii="Verdana" w:hAnsi="Verdana"/>
          <w:sz w:val="26"/>
          <w:szCs w:val="26"/>
        </w:rPr>
        <w:t>Elaborate on two misconceptions that pertain to evolution. What are the misconceptions, why do you think they are present (or people think them), and what is the correction to them (5)</w:t>
      </w:r>
      <w:r w:rsidR="008C178E" w:rsidRPr="00D44F36">
        <w:rPr>
          <w:rFonts w:ascii="Verdana" w:hAnsi="Verdana"/>
          <w:sz w:val="26"/>
          <w:szCs w:val="26"/>
        </w:rPr>
        <w:t>?</w:t>
      </w:r>
      <w:r w:rsidR="008C178E" w:rsidRPr="00D44F36">
        <w:rPr>
          <w:rFonts w:ascii="Verdana" w:hAnsi="Verdana"/>
          <w:sz w:val="26"/>
          <w:szCs w:val="26"/>
        </w:rPr>
        <w:br/>
      </w:r>
      <w:r w:rsidRPr="00D44F36">
        <w:rPr>
          <w:rFonts w:ascii="Verdana" w:hAnsi="Verdana"/>
          <w:sz w:val="26"/>
          <w:szCs w:val="26"/>
        </w:rPr>
        <w:br/>
        <w:t xml:space="preserve">Provide a detailed example of how humans use selective breeding </w:t>
      </w:r>
      <w:r w:rsidR="008C178E" w:rsidRPr="00D44F36">
        <w:rPr>
          <w:rFonts w:ascii="Verdana" w:hAnsi="Verdana"/>
          <w:sz w:val="26"/>
          <w:szCs w:val="26"/>
        </w:rPr>
        <w:t>in organisms and why it is done. Is this morally okay or are there potential drawbacks, why or why not (5)?</w:t>
      </w:r>
      <w:r w:rsidR="008C178E" w:rsidRPr="00D44F36">
        <w:rPr>
          <w:rFonts w:ascii="Verdana" w:hAnsi="Verdana"/>
          <w:sz w:val="26"/>
          <w:szCs w:val="26"/>
        </w:rPr>
        <w:br/>
      </w:r>
      <w:r w:rsidR="008C178E" w:rsidRPr="00D44F36">
        <w:rPr>
          <w:rFonts w:ascii="Verdana" w:hAnsi="Verdana"/>
          <w:sz w:val="26"/>
          <w:szCs w:val="26"/>
        </w:rPr>
        <w:br/>
      </w:r>
      <w:r w:rsidR="00E27851" w:rsidRPr="00D44F36">
        <w:rPr>
          <w:rFonts w:ascii="Verdana" w:hAnsi="Verdana"/>
          <w:sz w:val="26"/>
          <w:szCs w:val="26"/>
        </w:rPr>
        <w:t xml:space="preserve">Draw a cladogram coming up with three hypothetical (or accurate) traits that detail the evolution of four members of the </w:t>
      </w:r>
      <w:r w:rsidR="00E27851" w:rsidRPr="00D44F36">
        <w:rPr>
          <w:rFonts w:ascii="Verdana" w:hAnsi="Verdana"/>
          <w:i/>
          <w:sz w:val="26"/>
          <w:szCs w:val="26"/>
        </w:rPr>
        <w:t>Homo</w:t>
      </w:r>
      <w:r w:rsidR="00E27851" w:rsidRPr="00D44F36">
        <w:rPr>
          <w:rFonts w:ascii="Verdana" w:hAnsi="Verdana"/>
          <w:sz w:val="26"/>
          <w:szCs w:val="26"/>
        </w:rPr>
        <w:t xml:space="preserve"> tribe. </w:t>
      </w:r>
      <w:r w:rsidR="00E27851" w:rsidRPr="00D44F36">
        <w:rPr>
          <w:rFonts w:ascii="Verdana" w:hAnsi="Verdana"/>
          <w:i/>
          <w:sz w:val="26"/>
          <w:szCs w:val="26"/>
        </w:rPr>
        <w:t xml:space="preserve">Homo </w:t>
      </w:r>
      <w:proofErr w:type="gramStart"/>
      <w:r w:rsidR="00E27851" w:rsidRPr="00D44F36">
        <w:rPr>
          <w:rFonts w:ascii="Verdana" w:hAnsi="Verdana"/>
          <w:i/>
          <w:sz w:val="26"/>
          <w:szCs w:val="26"/>
        </w:rPr>
        <w:t>Sapiens</w:t>
      </w:r>
      <w:proofErr w:type="gramEnd"/>
      <w:r w:rsidR="00E27851" w:rsidRPr="00D44F36">
        <w:rPr>
          <w:rFonts w:ascii="Verdana" w:hAnsi="Verdana"/>
          <w:sz w:val="26"/>
          <w:szCs w:val="26"/>
        </w:rPr>
        <w:t xml:space="preserve"> (4</w:t>
      </w:r>
      <w:r w:rsidR="00E27851" w:rsidRPr="00D44F36">
        <w:rPr>
          <w:rFonts w:ascii="Verdana" w:hAnsi="Verdana"/>
          <w:sz w:val="26"/>
          <w:szCs w:val="26"/>
          <w:vertAlign w:val="superscript"/>
        </w:rPr>
        <w:t>th</w:t>
      </w:r>
      <w:r w:rsidR="00E27851" w:rsidRPr="00D44F36">
        <w:rPr>
          <w:rFonts w:ascii="Verdana" w:hAnsi="Verdana"/>
          <w:sz w:val="26"/>
          <w:szCs w:val="26"/>
        </w:rPr>
        <w:t xml:space="preserve">), </w:t>
      </w:r>
      <w:r w:rsidR="00E27851" w:rsidRPr="00D44F36">
        <w:rPr>
          <w:rFonts w:ascii="Verdana" w:hAnsi="Verdana"/>
          <w:i/>
          <w:sz w:val="26"/>
          <w:szCs w:val="26"/>
        </w:rPr>
        <w:t xml:space="preserve">Homo </w:t>
      </w:r>
      <w:proofErr w:type="spellStart"/>
      <w:r w:rsidR="00E27851" w:rsidRPr="00D44F36">
        <w:rPr>
          <w:rFonts w:ascii="Verdana" w:hAnsi="Verdana"/>
          <w:i/>
          <w:sz w:val="26"/>
          <w:szCs w:val="26"/>
        </w:rPr>
        <w:t>Habilis</w:t>
      </w:r>
      <w:proofErr w:type="spellEnd"/>
      <w:r w:rsidR="00E27851" w:rsidRPr="00D44F36">
        <w:rPr>
          <w:rFonts w:ascii="Verdana" w:hAnsi="Verdana"/>
          <w:sz w:val="26"/>
          <w:szCs w:val="26"/>
        </w:rPr>
        <w:t xml:space="preserve"> (1</w:t>
      </w:r>
      <w:r w:rsidR="00E27851" w:rsidRPr="00D44F36">
        <w:rPr>
          <w:rFonts w:ascii="Verdana" w:hAnsi="Verdana"/>
          <w:sz w:val="26"/>
          <w:szCs w:val="26"/>
          <w:vertAlign w:val="superscript"/>
        </w:rPr>
        <w:t>st</w:t>
      </w:r>
      <w:r w:rsidR="00E27851" w:rsidRPr="00D44F36">
        <w:rPr>
          <w:rFonts w:ascii="Verdana" w:hAnsi="Verdana"/>
          <w:sz w:val="26"/>
          <w:szCs w:val="26"/>
        </w:rPr>
        <w:t xml:space="preserve">), </w:t>
      </w:r>
      <w:r w:rsidR="00E27851" w:rsidRPr="00D44F36">
        <w:rPr>
          <w:rFonts w:ascii="Verdana" w:hAnsi="Verdana"/>
          <w:i/>
          <w:sz w:val="26"/>
          <w:szCs w:val="26"/>
        </w:rPr>
        <w:t>Homo Erectus</w:t>
      </w:r>
      <w:r w:rsidR="00E27851" w:rsidRPr="00D44F36">
        <w:rPr>
          <w:rFonts w:ascii="Verdana" w:hAnsi="Verdana"/>
          <w:sz w:val="26"/>
          <w:szCs w:val="26"/>
        </w:rPr>
        <w:t xml:space="preserve"> (2</w:t>
      </w:r>
      <w:r w:rsidR="00E27851" w:rsidRPr="00D44F36">
        <w:rPr>
          <w:rFonts w:ascii="Verdana" w:hAnsi="Verdana"/>
          <w:sz w:val="26"/>
          <w:szCs w:val="26"/>
          <w:vertAlign w:val="superscript"/>
        </w:rPr>
        <w:t>nd</w:t>
      </w:r>
      <w:r w:rsidR="00E27851" w:rsidRPr="00D44F36">
        <w:rPr>
          <w:rFonts w:ascii="Verdana" w:hAnsi="Verdana"/>
          <w:sz w:val="26"/>
          <w:szCs w:val="26"/>
        </w:rPr>
        <w:t xml:space="preserve">), </w:t>
      </w:r>
      <w:r w:rsidR="00E27851" w:rsidRPr="00D44F36">
        <w:rPr>
          <w:rFonts w:ascii="Verdana" w:hAnsi="Verdana"/>
          <w:i/>
          <w:sz w:val="26"/>
          <w:szCs w:val="26"/>
        </w:rPr>
        <w:t xml:space="preserve">Homo </w:t>
      </w:r>
      <w:proofErr w:type="spellStart"/>
      <w:r w:rsidR="00E27851" w:rsidRPr="00D44F36">
        <w:rPr>
          <w:rFonts w:ascii="Verdana" w:hAnsi="Verdana"/>
          <w:i/>
          <w:sz w:val="26"/>
          <w:szCs w:val="26"/>
        </w:rPr>
        <w:t>neanderthalus</w:t>
      </w:r>
      <w:proofErr w:type="spellEnd"/>
      <w:r w:rsidR="00E27851" w:rsidRPr="00D44F36">
        <w:rPr>
          <w:rFonts w:ascii="Verdana" w:hAnsi="Verdana"/>
          <w:sz w:val="26"/>
          <w:szCs w:val="26"/>
        </w:rPr>
        <w:t xml:space="preserve"> (3</w:t>
      </w:r>
      <w:r w:rsidR="00E27851" w:rsidRPr="00D44F36">
        <w:rPr>
          <w:rFonts w:ascii="Verdana" w:hAnsi="Verdana"/>
          <w:sz w:val="26"/>
          <w:szCs w:val="26"/>
          <w:vertAlign w:val="superscript"/>
        </w:rPr>
        <w:t>rd</w:t>
      </w:r>
      <w:r w:rsidR="00E27851" w:rsidRPr="00D44F36">
        <w:rPr>
          <w:rFonts w:ascii="Verdana" w:hAnsi="Verdana"/>
          <w:sz w:val="26"/>
          <w:szCs w:val="26"/>
        </w:rPr>
        <w:t xml:space="preserve">). What is the most likely explanation for how </w:t>
      </w:r>
      <w:r w:rsidR="00E27851" w:rsidRPr="00D44F36">
        <w:rPr>
          <w:rFonts w:ascii="Verdana" w:hAnsi="Verdana"/>
          <w:i/>
          <w:sz w:val="26"/>
          <w:szCs w:val="26"/>
        </w:rPr>
        <w:t xml:space="preserve">Homo sapiens </w:t>
      </w:r>
      <w:r w:rsidR="00E27851" w:rsidRPr="00D44F36">
        <w:rPr>
          <w:rFonts w:ascii="Verdana" w:hAnsi="Verdana"/>
          <w:sz w:val="26"/>
          <w:szCs w:val="26"/>
        </w:rPr>
        <w:t>branched out in the world? (5</w:t>
      </w:r>
      <w:proofErr w:type="gramStart"/>
      <w:r w:rsidR="00E27851" w:rsidRPr="00D44F36">
        <w:rPr>
          <w:rFonts w:ascii="Verdana" w:hAnsi="Verdana"/>
          <w:sz w:val="26"/>
          <w:szCs w:val="26"/>
        </w:rPr>
        <w:t>)</w:t>
      </w:r>
      <w:proofErr w:type="gramEnd"/>
      <w:r w:rsidR="008C178E" w:rsidRPr="00D44F36">
        <w:rPr>
          <w:rFonts w:ascii="Verdana" w:hAnsi="Verdana"/>
          <w:sz w:val="26"/>
          <w:szCs w:val="26"/>
        </w:rPr>
        <w:br/>
      </w:r>
      <w:r w:rsidR="008C178E" w:rsidRPr="00D44F36">
        <w:rPr>
          <w:rFonts w:ascii="Verdana" w:hAnsi="Verdana"/>
          <w:sz w:val="26"/>
          <w:szCs w:val="26"/>
        </w:rPr>
        <w:lastRenderedPageBreak/>
        <w:br/>
        <w:t>Using a species – imaginary or real – come up with five selective pressures that can be introduced to its population and how the species may respond to survive (10)</w:t>
      </w:r>
      <w:r w:rsidR="008C178E" w:rsidRPr="00D44F36">
        <w:rPr>
          <w:rFonts w:ascii="Verdana" w:hAnsi="Verdana"/>
          <w:sz w:val="26"/>
          <w:szCs w:val="26"/>
        </w:rPr>
        <w:br/>
      </w:r>
      <w:r w:rsidR="008C178E" w:rsidRPr="00D44F36">
        <w:rPr>
          <w:rFonts w:ascii="Verdana" w:hAnsi="Verdana"/>
          <w:sz w:val="26"/>
          <w:szCs w:val="26"/>
        </w:rPr>
        <w:br/>
        <w:t>Summarise evolution using a minimum five terms from our vocabulary in a coherent paragraph</w:t>
      </w:r>
      <w:r w:rsidR="00E27851" w:rsidRPr="00D44F36">
        <w:rPr>
          <w:rFonts w:ascii="Verdana" w:hAnsi="Verdana"/>
          <w:sz w:val="26"/>
          <w:szCs w:val="26"/>
        </w:rPr>
        <w:t xml:space="preserve"> and conclude with what particular evidence for evolution you think is most important to explain to those that don’t n</w:t>
      </w:r>
      <w:r w:rsidR="008C4F8E">
        <w:rPr>
          <w:rFonts w:ascii="Verdana" w:hAnsi="Verdana"/>
          <w:sz w:val="26"/>
          <w:szCs w:val="26"/>
        </w:rPr>
        <w:t>ecessarily understand evolution</w:t>
      </w:r>
      <w:r w:rsidR="008C178E" w:rsidRPr="00D44F36">
        <w:rPr>
          <w:rFonts w:ascii="Verdana" w:hAnsi="Verdana"/>
          <w:sz w:val="26"/>
          <w:szCs w:val="26"/>
        </w:rPr>
        <w:t xml:space="preserve"> (10).</w:t>
      </w:r>
    </w:p>
    <w:sectPr w:rsidR="008C178E" w:rsidRPr="00D44F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454"/>
    <w:rsid w:val="000F3454"/>
    <w:rsid w:val="00667AB0"/>
    <w:rsid w:val="00895564"/>
    <w:rsid w:val="008C178E"/>
    <w:rsid w:val="008C4F8E"/>
    <w:rsid w:val="00AB11E2"/>
    <w:rsid w:val="00BA4E81"/>
    <w:rsid w:val="00D44F36"/>
    <w:rsid w:val="00D6407B"/>
    <w:rsid w:val="00E2785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D9D5B8-1E7F-4C12-A8FC-8ECA33E45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F34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234</TotalTime>
  <Pages>3</Pages>
  <Words>371</Words>
  <Characters>2116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Prairie South Schools</Company>
  <LinksUpToDate>false</LinksUpToDate>
  <CharactersWithSpaces>2483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Petlak, Logan</dc:creator>
  <cp:keywords/>
  <dc:description/>
  <cp:lastModifiedBy>Petlak, Logan</cp:lastModifiedBy>
  <cp:revision>5</cp:revision>
  <dcterms:created xsi:type="dcterms:W3CDTF">2016-09-27T17:49:00Z</dcterms:created>
  <dcterms:modified xsi:type="dcterms:W3CDTF">2017-02-08T17:34:00Z</dcterms:modified>
</cp:coreProperties>
</file>