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0542" w:rsidRPr="00891A0E" w:rsidRDefault="008D0542" w:rsidP="008D0542">
      <w:pPr>
        <w:jc w:val="center"/>
        <w:rPr>
          <w:rFonts w:ascii="Verdana" w:eastAsia="Times New Roman" w:hAnsi="Verdana" w:cs="Times New Roman"/>
          <w:b/>
          <w:color w:val="282828"/>
          <w:sz w:val="24"/>
          <w:szCs w:val="24"/>
          <w:u w:val="single"/>
          <w:lang w:eastAsia="en-CA"/>
        </w:rPr>
      </w:pPr>
      <w:r w:rsidRPr="00891A0E">
        <w:rPr>
          <w:rFonts w:ascii="Verdana" w:eastAsia="Times New Roman" w:hAnsi="Verdana" w:cs="Times New Roman"/>
          <w:b/>
          <w:color w:val="282828"/>
          <w:sz w:val="24"/>
          <w:szCs w:val="24"/>
          <w:u w:val="single"/>
          <w:lang w:eastAsia="en-CA"/>
        </w:rPr>
        <w:t>Biology 30 - Study Card Outline</w:t>
      </w:r>
      <w:bookmarkStart w:id="0" w:name="_GoBack"/>
      <w:bookmarkEnd w:id="0"/>
    </w:p>
    <w:p w:rsidR="008D0542" w:rsidRPr="00891A0E" w:rsidRDefault="008D0542" w:rsidP="008D0542">
      <w:pPr>
        <w:rPr>
          <w:rFonts w:ascii="Verdana" w:eastAsia="Times New Roman" w:hAnsi="Verdana" w:cs="Times New Roman"/>
          <w:color w:val="282828"/>
          <w:sz w:val="24"/>
          <w:szCs w:val="24"/>
          <w:lang w:eastAsia="en-CA"/>
        </w:rPr>
      </w:pPr>
      <w:r w:rsidRPr="00891A0E">
        <w:rPr>
          <w:rFonts w:ascii="Verdana" w:eastAsia="Times New Roman" w:hAnsi="Verdana" w:cs="Times New Roman"/>
          <w:color w:val="282828"/>
          <w:sz w:val="24"/>
          <w:szCs w:val="24"/>
          <w:lang w:eastAsia="en-CA"/>
        </w:rPr>
        <w:br/>
      </w:r>
      <w:r w:rsidR="00197B45">
        <w:rPr>
          <w:rFonts w:ascii="Verdana" w:eastAsia="Times New Roman" w:hAnsi="Verdana" w:cs="Times New Roman"/>
          <w:color w:val="282828"/>
          <w:sz w:val="24"/>
          <w:szCs w:val="24"/>
          <w:lang w:eastAsia="en-CA"/>
        </w:rPr>
        <w:t xml:space="preserve"> </w:t>
      </w:r>
      <w:r w:rsidR="00197B45">
        <w:rPr>
          <w:rFonts w:ascii="Verdana" w:eastAsia="Times New Roman" w:hAnsi="Verdana" w:cs="Times New Roman"/>
          <w:color w:val="282828"/>
          <w:sz w:val="24"/>
          <w:szCs w:val="24"/>
          <w:lang w:eastAsia="en-CA"/>
        </w:rPr>
        <w:tab/>
      </w:r>
      <w:r w:rsidRPr="00891A0E">
        <w:rPr>
          <w:rFonts w:ascii="Verdana" w:eastAsia="Times New Roman" w:hAnsi="Verdana" w:cs="Times New Roman"/>
          <w:color w:val="282828"/>
          <w:sz w:val="24"/>
          <w:szCs w:val="24"/>
          <w:lang w:eastAsia="en-CA"/>
        </w:rPr>
        <w:t>You are going to create study car</w:t>
      </w:r>
      <w:r w:rsidR="00891A0E">
        <w:rPr>
          <w:rFonts w:ascii="Verdana" w:eastAsia="Times New Roman" w:hAnsi="Verdana" w:cs="Times New Roman"/>
          <w:color w:val="282828"/>
          <w:sz w:val="24"/>
          <w:szCs w:val="24"/>
          <w:lang w:eastAsia="en-CA"/>
        </w:rPr>
        <w:t>ds as you go through the course</w:t>
      </w:r>
      <w:r w:rsidRPr="00891A0E">
        <w:rPr>
          <w:rFonts w:ascii="Verdana" w:eastAsia="Times New Roman" w:hAnsi="Verdana" w:cs="Times New Roman"/>
          <w:color w:val="282828"/>
          <w:sz w:val="24"/>
          <w:szCs w:val="24"/>
          <w:lang w:eastAsia="en-CA"/>
        </w:rPr>
        <w:t>. If you have an alternative to this, please share this with me and we can discuss it, your alternative will still be marked using the rubric below.</w:t>
      </w:r>
      <w:r w:rsidR="00FB361A">
        <w:rPr>
          <w:rFonts w:ascii="Verdana" w:eastAsia="Times New Roman" w:hAnsi="Verdana" w:cs="Times New Roman"/>
          <w:color w:val="282828"/>
          <w:sz w:val="24"/>
          <w:szCs w:val="24"/>
          <w:lang w:eastAsia="en-CA"/>
        </w:rPr>
        <w:t xml:space="preserve"> This provides you with a visual resource and challenges you to deepen your understanding of the content. There shouldn’t be more than three points of info on a card. They should be a resource, not a crutch.</w:t>
      </w:r>
    </w:p>
    <w:p w:rsidR="00EB21D3" w:rsidRPr="00891A0E" w:rsidRDefault="00FD1D0A" w:rsidP="001A5E4D">
      <w:pPr>
        <w:numPr>
          <w:ilvl w:val="0"/>
          <w:numId w:val="1"/>
        </w:numPr>
        <w:spacing w:before="100" w:beforeAutospacing="1" w:after="100" w:afterAutospacing="1" w:line="240" w:lineRule="auto"/>
        <w:ind w:left="1200"/>
        <w:rPr>
          <w:rFonts w:ascii="Verdana" w:eastAsia="Times New Roman" w:hAnsi="Verdana" w:cs="Times New Roman"/>
          <w:color w:val="282828"/>
          <w:sz w:val="24"/>
          <w:szCs w:val="24"/>
          <w:lang w:eastAsia="en-CA"/>
        </w:rPr>
      </w:pPr>
      <w:r>
        <w:rPr>
          <w:rFonts w:ascii="Verdana" w:eastAsia="Times New Roman" w:hAnsi="Verdana" w:cs="Times New Roman"/>
          <w:color w:val="282828"/>
          <w:sz w:val="24"/>
          <w:szCs w:val="24"/>
          <w:lang w:eastAsia="en-CA"/>
        </w:rPr>
        <w:t xml:space="preserve">A. </w:t>
      </w:r>
      <w:r w:rsidR="00EB21D3" w:rsidRPr="00891A0E">
        <w:rPr>
          <w:rFonts w:ascii="Verdana" w:eastAsia="Times New Roman" w:hAnsi="Verdana" w:cs="Times New Roman"/>
          <w:color w:val="282828"/>
          <w:sz w:val="24"/>
          <w:szCs w:val="24"/>
          <w:lang w:eastAsia="en-CA"/>
        </w:rPr>
        <w:t>Characteristics of Life</w:t>
      </w:r>
    </w:p>
    <w:p w:rsidR="008D0542" w:rsidRPr="00891A0E" w:rsidRDefault="00FD1D0A" w:rsidP="00FD1D0A">
      <w:pPr>
        <w:spacing w:before="100" w:beforeAutospacing="1" w:after="100" w:afterAutospacing="1" w:line="240" w:lineRule="auto"/>
        <w:ind w:left="1200"/>
        <w:rPr>
          <w:rFonts w:ascii="Verdana" w:eastAsia="Times New Roman" w:hAnsi="Verdana" w:cs="Times New Roman"/>
          <w:color w:val="282828"/>
          <w:sz w:val="24"/>
          <w:szCs w:val="24"/>
          <w:lang w:eastAsia="en-CA"/>
        </w:rPr>
      </w:pPr>
      <w:r>
        <w:rPr>
          <w:rFonts w:ascii="Verdana" w:eastAsia="Times New Roman" w:hAnsi="Verdana" w:cs="Times New Roman"/>
          <w:color w:val="282828"/>
          <w:sz w:val="24"/>
          <w:szCs w:val="24"/>
          <w:lang w:eastAsia="en-CA"/>
        </w:rPr>
        <w:t xml:space="preserve">B. </w:t>
      </w:r>
      <w:r w:rsidR="00EB21D3" w:rsidRPr="00891A0E">
        <w:rPr>
          <w:rFonts w:ascii="Verdana" w:eastAsia="Times New Roman" w:hAnsi="Verdana" w:cs="Times New Roman"/>
          <w:color w:val="282828"/>
          <w:sz w:val="24"/>
          <w:szCs w:val="24"/>
          <w:lang w:eastAsia="en-CA"/>
        </w:rPr>
        <w:t>Evolution</w:t>
      </w:r>
    </w:p>
    <w:p w:rsidR="008D0542" w:rsidRDefault="00FD1D0A" w:rsidP="008D0542">
      <w:pPr>
        <w:numPr>
          <w:ilvl w:val="0"/>
          <w:numId w:val="1"/>
        </w:numPr>
        <w:spacing w:before="100" w:beforeAutospacing="1" w:after="100" w:afterAutospacing="1" w:line="240" w:lineRule="auto"/>
        <w:ind w:left="1200"/>
        <w:rPr>
          <w:rFonts w:ascii="Verdana" w:eastAsia="Times New Roman" w:hAnsi="Verdana" w:cs="Times New Roman"/>
          <w:color w:val="282828"/>
          <w:sz w:val="24"/>
          <w:szCs w:val="24"/>
          <w:lang w:eastAsia="en-CA"/>
        </w:rPr>
      </w:pPr>
      <w:r>
        <w:rPr>
          <w:rFonts w:ascii="Verdana" w:eastAsia="Times New Roman" w:hAnsi="Verdana" w:cs="Times New Roman"/>
          <w:color w:val="282828"/>
          <w:sz w:val="24"/>
          <w:szCs w:val="24"/>
          <w:lang w:eastAsia="en-CA"/>
        </w:rPr>
        <w:t xml:space="preserve">A. </w:t>
      </w:r>
      <w:r w:rsidR="008D0542" w:rsidRPr="00891A0E">
        <w:rPr>
          <w:rFonts w:ascii="Verdana" w:eastAsia="Times New Roman" w:hAnsi="Verdana" w:cs="Times New Roman"/>
          <w:color w:val="282828"/>
          <w:sz w:val="24"/>
          <w:szCs w:val="24"/>
          <w:lang w:eastAsia="en-CA"/>
        </w:rPr>
        <w:t>Organization of Life</w:t>
      </w:r>
    </w:p>
    <w:p w:rsidR="00FD1D0A" w:rsidRDefault="00FD1D0A" w:rsidP="00FD1D0A">
      <w:pPr>
        <w:spacing w:before="100" w:beforeAutospacing="1" w:after="100" w:afterAutospacing="1" w:line="240" w:lineRule="auto"/>
        <w:ind w:left="1200"/>
        <w:rPr>
          <w:rFonts w:ascii="Verdana" w:eastAsia="Times New Roman" w:hAnsi="Verdana" w:cs="Times New Roman"/>
          <w:color w:val="282828"/>
          <w:sz w:val="24"/>
          <w:szCs w:val="24"/>
          <w:lang w:eastAsia="en-CA"/>
        </w:rPr>
      </w:pPr>
      <w:r>
        <w:rPr>
          <w:rFonts w:ascii="Verdana" w:eastAsia="Times New Roman" w:hAnsi="Verdana" w:cs="Times New Roman"/>
          <w:color w:val="282828"/>
          <w:sz w:val="24"/>
          <w:szCs w:val="24"/>
          <w:lang w:eastAsia="en-CA"/>
        </w:rPr>
        <w:t>B. Cell Processes</w:t>
      </w:r>
    </w:p>
    <w:p w:rsidR="00FD1D0A" w:rsidRPr="00891A0E" w:rsidRDefault="00FD1D0A" w:rsidP="00FD1D0A">
      <w:pPr>
        <w:spacing w:before="100" w:beforeAutospacing="1" w:after="100" w:afterAutospacing="1" w:line="240" w:lineRule="auto"/>
        <w:ind w:left="1200"/>
        <w:rPr>
          <w:rFonts w:ascii="Verdana" w:eastAsia="Times New Roman" w:hAnsi="Verdana" w:cs="Times New Roman"/>
          <w:color w:val="282828"/>
          <w:sz w:val="24"/>
          <w:szCs w:val="24"/>
          <w:lang w:eastAsia="en-CA"/>
        </w:rPr>
      </w:pPr>
      <w:r>
        <w:rPr>
          <w:rFonts w:ascii="Verdana" w:eastAsia="Times New Roman" w:hAnsi="Verdana" w:cs="Times New Roman"/>
          <w:color w:val="282828"/>
          <w:sz w:val="24"/>
          <w:szCs w:val="24"/>
          <w:lang w:eastAsia="en-CA"/>
        </w:rPr>
        <w:t>C. Organismal Transport and Anatomy</w:t>
      </w:r>
    </w:p>
    <w:p w:rsidR="008D0542" w:rsidRPr="00891A0E" w:rsidRDefault="008D0542" w:rsidP="00E36CF2">
      <w:pPr>
        <w:numPr>
          <w:ilvl w:val="0"/>
          <w:numId w:val="1"/>
        </w:numPr>
        <w:spacing w:before="100" w:beforeAutospacing="1" w:after="100" w:afterAutospacing="1" w:line="240" w:lineRule="auto"/>
        <w:ind w:left="1200"/>
        <w:rPr>
          <w:rFonts w:ascii="Verdana" w:eastAsia="Times New Roman" w:hAnsi="Verdana" w:cs="Times New Roman"/>
          <w:color w:val="282828"/>
          <w:sz w:val="24"/>
          <w:szCs w:val="24"/>
          <w:lang w:eastAsia="en-CA"/>
        </w:rPr>
      </w:pPr>
      <w:r w:rsidRPr="00891A0E">
        <w:rPr>
          <w:rFonts w:ascii="Verdana" w:eastAsia="Times New Roman" w:hAnsi="Verdana" w:cs="Times New Roman"/>
          <w:color w:val="282828"/>
          <w:sz w:val="24"/>
          <w:szCs w:val="24"/>
          <w:lang w:eastAsia="en-CA"/>
        </w:rPr>
        <w:t>Genetics and Biotechnology</w:t>
      </w:r>
    </w:p>
    <w:p w:rsidR="008D0542" w:rsidRPr="00891A0E" w:rsidRDefault="008D0542" w:rsidP="008D0542">
      <w:pPr>
        <w:spacing w:after="0" w:line="240" w:lineRule="auto"/>
        <w:rPr>
          <w:rFonts w:ascii="Verdana" w:eastAsia="Times New Roman" w:hAnsi="Verdana" w:cs="Times New Roman"/>
          <w:color w:val="282828"/>
          <w:sz w:val="24"/>
          <w:szCs w:val="24"/>
          <w:lang w:eastAsia="en-CA"/>
        </w:rPr>
      </w:pPr>
      <w:r w:rsidRPr="00891A0E">
        <w:rPr>
          <w:rFonts w:ascii="Verdana" w:eastAsia="Times New Roman" w:hAnsi="Verdana" w:cs="Times New Roman"/>
          <w:color w:val="282828"/>
          <w:sz w:val="24"/>
          <w:szCs w:val="24"/>
          <w:u w:val="single"/>
          <w:lang w:eastAsia="en-CA"/>
        </w:rPr>
        <w:t>For this project you will have to provide</w:t>
      </w:r>
      <w:r w:rsidRPr="00891A0E">
        <w:rPr>
          <w:rFonts w:ascii="Verdana" w:eastAsia="Times New Roman" w:hAnsi="Verdana" w:cs="Times New Roman"/>
          <w:color w:val="282828"/>
          <w:sz w:val="24"/>
          <w:szCs w:val="24"/>
          <w:lang w:eastAsia="en-CA"/>
        </w:rPr>
        <w:t xml:space="preserve"> </w:t>
      </w:r>
      <w:r w:rsidRPr="00891A0E">
        <w:rPr>
          <w:rFonts w:ascii="Verdana" w:eastAsia="Times New Roman" w:hAnsi="Verdana" w:cs="Times New Roman"/>
          <w:color w:val="282828"/>
          <w:sz w:val="24"/>
          <w:szCs w:val="24"/>
          <w:lang w:eastAsia="en-CA"/>
        </w:rPr>
        <w:br/>
        <w:t xml:space="preserve"> </w:t>
      </w:r>
      <w:r w:rsidRPr="00891A0E">
        <w:rPr>
          <w:rFonts w:ascii="Verdana" w:eastAsia="Times New Roman" w:hAnsi="Verdana" w:cs="Times New Roman"/>
          <w:color w:val="282828"/>
          <w:sz w:val="24"/>
          <w:szCs w:val="24"/>
          <w:lang w:eastAsia="en-CA"/>
        </w:rPr>
        <w:tab/>
        <w:t xml:space="preserve">  1. Index cards – lined or unlined</w:t>
      </w:r>
    </w:p>
    <w:p w:rsidR="008D0542" w:rsidRPr="00891A0E" w:rsidRDefault="008D0542" w:rsidP="008D0542">
      <w:pPr>
        <w:spacing w:after="0" w:line="240" w:lineRule="auto"/>
        <w:rPr>
          <w:rFonts w:ascii="Verdana" w:eastAsia="Times New Roman" w:hAnsi="Verdana" w:cs="Times New Roman"/>
          <w:color w:val="282828"/>
          <w:sz w:val="24"/>
          <w:szCs w:val="24"/>
          <w:lang w:eastAsia="en-CA"/>
        </w:rPr>
      </w:pPr>
      <w:r w:rsidRPr="00891A0E">
        <w:rPr>
          <w:rFonts w:ascii="Verdana" w:eastAsia="Times New Roman" w:hAnsi="Verdana" w:cs="Times New Roman"/>
          <w:color w:val="282828"/>
          <w:sz w:val="24"/>
          <w:szCs w:val="24"/>
          <w:lang w:eastAsia="en-CA"/>
        </w:rPr>
        <w:t xml:space="preserve"> </w:t>
      </w:r>
      <w:r w:rsidRPr="00891A0E">
        <w:rPr>
          <w:rFonts w:ascii="Verdana" w:eastAsia="Times New Roman" w:hAnsi="Verdana" w:cs="Times New Roman"/>
          <w:color w:val="282828"/>
          <w:sz w:val="24"/>
          <w:szCs w:val="24"/>
          <w:lang w:eastAsia="en-CA"/>
        </w:rPr>
        <w:tab/>
      </w:r>
      <w:r w:rsidRPr="00891A0E">
        <w:rPr>
          <w:rFonts w:ascii="Verdana" w:eastAsia="Times New Roman" w:hAnsi="Verdana" w:cs="Times New Roman"/>
          <w:color w:val="282828"/>
          <w:sz w:val="24"/>
          <w:szCs w:val="24"/>
          <w:lang w:eastAsia="en-CA"/>
        </w:rPr>
        <w:tab/>
      </w:r>
      <w:r w:rsidRPr="00891A0E">
        <w:rPr>
          <w:rFonts w:ascii="Verdana" w:eastAsia="Times New Roman" w:hAnsi="Verdana" w:cs="Times New Roman"/>
          <w:color w:val="282828"/>
          <w:sz w:val="24"/>
          <w:szCs w:val="24"/>
          <w:lang w:eastAsia="en-CA"/>
        </w:rPr>
        <w:tab/>
        <w:t>Minimum size – 3” x 5” (7.6 x 12.7 cm)</w:t>
      </w:r>
      <w:r w:rsidRPr="00891A0E">
        <w:rPr>
          <w:rFonts w:ascii="Verdana" w:eastAsia="Times New Roman" w:hAnsi="Verdana" w:cs="Times New Roman"/>
          <w:color w:val="282828"/>
          <w:sz w:val="24"/>
          <w:szCs w:val="24"/>
          <w:lang w:eastAsia="en-CA"/>
        </w:rPr>
        <w:br/>
        <w:t xml:space="preserve"> </w:t>
      </w:r>
      <w:r w:rsidRPr="00891A0E">
        <w:rPr>
          <w:rFonts w:ascii="Verdana" w:eastAsia="Times New Roman" w:hAnsi="Verdana" w:cs="Times New Roman"/>
          <w:color w:val="282828"/>
          <w:sz w:val="24"/>
          <w:szCs w:val="24"/>
          <w:lang w:eastAsia="en-CA"/>
        </w:rPr>
        <w:tab/>
      </w:r>
      <w:r w:rsidRPr="00891A0E">
        <w:rPr>
          <w:rFonts w:ascii="Verdana" w:eastAsia="Times New Roman" w:hAnsi="Verdana" w:cs="Times New Roman"/>
          <w:color w:val="282828"/>
          <w:sz w:val="24"/>
          <w:szCs w:val="24"/>
          <w:lang w:eastAsia="en-CA"/>
        </w:rPr>
        <w:tab/>
      </w:r>
      <w:r w:rsidRPr="00891A0E">
        <w:rPr>
          <w:rFonts w:ascii="Verdana" w:eastAsia="Times New Roman" w:hAnsi="Verdana" w:cs="Times New Roman"/>
          <w:color w:val="282828"/>
          <w:sz w:val="24"/>
          <w:szCs w:val="24"/>
          <w:lang w:eastAsia="en-CA"/>
        </w:rPr>
        <w:tab/>
        <w:t>Maximum Size – 5” x 8” (12.7 x 20.3 cm) [recommended]</w:t>
      </w:r>
      <w:r w:rsidRPr="00891A0E">
        <w:rPr>
          <w:rFonts w:ascii="Verdana" w:eastAsia="Times New Roman" w:hAnsi="Verdana" w:cs="Times New Roman"/>
          <w:color w:val="282828"/>
          <w:sz w:val="24"/>
          <w:szCs w:val="24"/>
          <w:lang w:eastAsia="en-CA"/>
        </w:rPr>
        <w:br/>
        <w:t xml:space="preserve"> </w:t>
      </w:r>
      <w:r w:rsidR="00FB361A">
        <w:rPr>
          <w:rFonts w:ascii="Verdana" w:eastAsia="Times New Roman" w:hAnsi="Verdana" w:cs="Times New Roman"/>
          <w:color w:val="282828"/>
          <w:sz w:val="24"/>
          <w:szCs w:val="24"/>
          <w:lang w:eastAsia="en-CA"/>
        </w:rPr>
        <w:tab/>
      </w:r>
      <w:r w:rsidR="00FB361A">
        <w:rPr>
          <w:rFonts w:ascii="Verdana" w:eastAsia="Times New Roman" w:hAnsi="Verdana" w:cs="Times New Roman"/>
          <w:color w:val="282828"/>
          <w:sz w:val="24"/>
          <w:szCs w:val="24"/>
          <w:lang w:eastAsia="en-CA"/>
        </w:rPr>
        <w:tab/>
      </w:r>
      <w:r w:rsidR="00FB361A">
        <w:rPr>
          <w:rFonts w:ascii="Verdana" w:eastAsia="Times New Roman" w:hAnsi="Verdana" w:cs="Times New Roman"/>
          <w:color w:val="282828"/>
          <w:sz w:val="24"/>
          <w:szCs w:val="24"/>
          <w:lang w:eastAsia="en-CA"/>
        </w:rPr>
        <w:tab/>
      </w:r>
      <w:proofErr w:type="gramStart"/>
      <w:r w:rsidRPr="00891A0E">
        <w:rPr>
          <w:rFonts w:ascii="Verdana" w:eastAsia="Times New Roman" w:hAnsi="Verdana" w:cs="Times New Roman"/>
          <w:color w:val="282828"/>
          <w:sz w:val="24"/>
          <w:szCs w:val="24"/>
          <w:lang w:eastAsia="en-CA"/>
        </w:rPr>
        <w:t>The</w:t>
      </w:r>
      <w:proofErr w:type="gramEnd"/>
      <w:r w:rsidRPr="00891A0E">
        <w:rPr>
          <w:rFonts w:ascii="Verdana" w:eastAsia="Times New Roman" w:hAnsi="Verdana" w:cs="Times New Roman"/>
          <w:color w:val="282828"/>
          <w:sz w:val="24"/>
          <w:szCs w:val="24"/>
          <w:lang w:eastAsia="en-CA"/>
        </w:rPr>
        <w:t xml:space="preserve"> choice is yours to the size</w:t>
      </w:r>
      <w:r w:rsidR="00FB361A">
        <w:rPr>
          <w:rFonts w:ascii="Verdana" w:eastAsia="Times New Roman" w:hAnsi="Verdana" w:cs="Times New Roman"/>
          <w:color w:val="282828"/>
          <w:sz w:val="24"/>
          <w:szCs w:val="24"/>
          <w:lang w:eastAsia="en-CA"/>
        </w:rPr>
        <w:t>, within reason</w:t>
      </w:r>
      <w:r w:rsidRPr="00891A0E">
        <w:rPr>
          <w:rFonts w:ascii="Verdana" w:eastAsia="Times New Roman" w:hAnsi="Verdana" w:cs="Times New Roman"/>
          <w:color w:val="282828"/>
          <w:sz w:val="24"/>
          <w:szCs w:val="24"/>
          <w:lang w:eastAsia="en-CA"/>
        </w:rPr>
        <w:t xml:space="preserve"> – as long as it works for you</w:t>
      </w:r>
      <w:r w:rsidR="00FB361A">
        <w:rPr>
          <w:rFonts w:ascii="Verdana" w:eastAsia="Times New Roman" w:hAnsi="Verdana" w:cs="Times New Roman"/>
          <w:color w:val="282828"/>
          <w:sz w:val="24"/>
          <w:szCs w:val="24"/>
          <w:lang w:eastAsia="en-CA"/>
        </w:rPr>
        <w:t>.</w:t>
      </w:r>
    </w:p>
    <w:p w:rsidR="008D0542" w:rsidRPr="00891A0E" w:rsidRDefault="008D0542" w:rsidP="008D0542">
      <w:pPr>
        <w:numPr>
          <w:ilvl w:val="0"/>
          <w:numId w:val="2"/>
        </w:numPr>
        <w:spacing w:before="100" w:beforeAutospacing="1" w:after="100" w:afterAutospacing="1" w:line="240" w:lineRule="auto"/>
        <w:ind w:left="1200"/>
        <w:rPr>
          <w:rFonts w:ascii="Verdana" w:eastAsia="Times New Roman" w:hAnsi="Verdana" w:cs="Times New Roman"/>
          <w:color w:val="282828"/>
          <w:sz w:val="24"/>
          <w:szCs w:val="24"/>
          <w:lang w:eastAsia="en-CA"/>
        </w:rPr>
      </w:pPr>
      <w:r w:rsidRPr="00891A0E">
        <w:rPr>
          <w:rFonts w:ascii="Verdana" w:eastAsia="Times New Roman" w:hAnsi="Verdana" w:cs="Times New Roman"/>
          <w:color w:val="282828"/>
          <w:sz w:val="24"/>
          <w:szCs w:val="24"/>
          <w:lang w:eastAsia="en-CA"/>
        </w:rPr>
        <w:t>Index Card Box or Folder</w:t>
      </w:r>
    </w:p>
    <w:p w:rsidR="008D0542" w:rsidRPr="00891A0E" w:rsidRDefault="008D0542" w:rsidP="008D0542">
      <w:pPr>
        <w:numPr>
          <w:ilvl w:val="0"/>
          <w:numId w:val="2"/>
        </w:numPr>
        <w:spacing w:before="100" w:beforeAutospacing="1" w:after="100" w:afterAutospacing="1" w:line="240" w:lineRule="auto"/>
        <w:ind w:left="1200"/>
        <w:rPr>
          <w:rFonts w:ascii="Verdana" w:eastAsia="Times New Roman" w:hAnsi="Verdana" w:cs="Times New Roman"/>
          <w:color w:val="282828"/>
          <w:sz w:val="24"/>
          <w:szCs w:val="24"/>
          <w:lang w:eastAsia="en-CA"/>
        </w:rPr>
      </w:pPr>
      <w:proofErr w:type="spellStart"/>
      <w:r w:rsidRPr="00891A0E">
        <w:rPr>
          <w:rFonts w:ascii="Verdana" w:eastAsia="Times New Roman" w:hAnsi="Verdana" w:cs="Times New Roman"/>
          <w:color w:val="282828"/>
          <w:sz w:val="24"/>
          <w:szCs w:val="24"/>
          <w:lang w:eastAsia="en-CA"/>
        </w:rPr>
        <w:t>ZipLoc</w:t>
      </w:r>
      <w:proofErr w:type="spellEnd"/>
      <w:r w:rsidRPr="00891A0E">
        <w:rPr>
          <w:rFonts w:ascii="Verdana" w:eastAsia="Times New Roman" w:hAnsi="Verdana" w:cs="Times New Roman"/>
          <w:color w:val="282828"/>
          <w:sz w:val="24"/>
          <w:szCs w:val="24"/>
          <w:lang w:eastAsia="en-CA"/>
        </w:rPr>
        <w:t xml:space="preserve"> bags (at least 2) that fit your cards for handing in</w:t>
      </w:r>
    </w:p>
    <w:p w:rsidR="008D0542" w:rsidRPr="00891A0E" w:rsidRDefault="008D0542" w:rsidP="008D0542">
      <w:pPr>
        <w:numPr>
          <w:ilvl w:val="0"/>
          <w:numId w:val="2"/>
        </w:numPr>
        <w:spacing w:before="100" w:beforeAutospacing="1" w:after="100" w:afterAutospacing="1" w:line="240" w:lineRule="auto"/>
        <w:ind w:left="1200"/>
        <w:rPr>
          <w:rFonts w:ascii="Verdana" w:eastAsia="Times New Roman" w:hAnsi="Verdana" w:cs="Times New Roman"/>
          <w:color w:val="282828"/>
          <w:sz w:val="24"/>
          <w:szCs w:val="24"/>
          <w:lang w:eastAsia="en-CA"/>
        </w:rPr>
      </w:pPr>
      <w:r w:rsidRPr="00891A0E">
        <w:rPr>
          <w:rFonts w:ascii="Verdana" w:eastAsia="Times New Roman" w:hAnsi="Verdana" w:cs="Times New Roman"/>
          <w:color w:val="282828"/>
          <w:sz w:val="24"/>
          <w:szCs w:val="24"/>
          <w:lang w:eastAsia="en-CA"/>
        </w:rPr>
        <w:t>Highlighters – to highlight new terms used in class</w:t>
      </w:r>
    </w:p>
    <w:p w:rsidR="00FB361A" w:rsidRPr="00FB361A" w:rsidRDefault="008D0542" w:rsidP="00FB361A">
      <w:pPr>
        <w:numPr>
          <w:ilvl w:val="0"/>
          <w:numId w:val="2"/>
        </w:numPr>
        <w:spacing w:before="100" w:beforeAutospacing="1" w:after="0" w:afterAutospacing="1" w:line="240" w:lineRule="auto"/>
        <w:ind w:left="1200"/>
        <w:rPr>
          <w:rFonts w:ascii="Verdana" w:eastAsia="Times New Roman" w:hAnsi="Verdana" w:cs="Times New Roman"/>
          <w:color w:val="282828"/>
          <w:sz w:val="24"/>
          <w:szCs w:val="24"/>
          <w:lang w:eastAsia="en-CA"/>
        </w:rPr>
      </w:pPr>
      <w:r w:rsidRPr="00FB361A">
        <w:rPr>
          <w:rFonts w:ascii="Verdana" w:eastAsia="Times New Roman" w:hAnsi="Verdana" w:cs="Times New Roman"/>
          <w:color w:val="282828"/>
          <w:sz w:val="24"/>
          <w:szCs w:val="24"/>
          <w:lang w:eastAsia="en-CA"/>
        </w:rPr>
        <w:t>Pencil Crayons or Markers to make it colored or color coded</w:t>
      </w:r>
    </w:p>
    <w:p w:rsidR="008D0542" w:rsidRPr="00FB361A" w:rsidRDefault="008D0542" w:rsidP="001A5E4D">
      <w:pPr>
        <w:spacing w:before="100" w:beforeAutospacing="1" w:after="100" w:afterAutospacing="1" w:line="240" w:lineRule="auto"/>
        <w:rPr>
          <w:rFonts w:ascii="Verdana" w:eastAsia="Times New Roman" w:hAnsi="Verdana" w:cs="Times New Roman"/>
          <w:color w:val="282828"/>
          <w:sz w:val="24"/>
          <w:szCs w:val="24"/>
          <w:lang w:eastAsia="en-CA"/>
        </w:rPr>
      </w:pPr>
      <w:r w:rsidRPr="00FB361A">
        <w:rPr>
          <w:rFonts w:ascii="Verdana" w:eastAsia="Times New Roman" w:hAnsi="Verdana" w:cs="Times New Roman"/>
          <w:color w:val="282828"/>
          <w:sz w:val="24"/>
          <w:szCs w:val="24"/>
          <w:lang w:eastAsia="en-CA"/>
        </w:rPr>
        <w:lastRenderedPageBreak/>
        <w:t xml:space="preserve"> </w:t>
      </w:r>
      <w:r w:rsidRPr="00FB361A">
        <w:rPr>
          <w:rFonts w:ascii="Verdana" w:eastAsia="Times New Roman" w:hAnsi="Verdana" w:cs="Times New Roman"/>
          <w:color w:val="282828"/>
          <w:sz w:val="24"/>
          <w:szCs w:val="24"/>
          <w:lang w:eastAsia="en-CA"/>
        </w:rPr>
        <w:tab/>
        <w:t>The cards are due the same day as the exa</w:t>
      </w:r>
      <w:r w:rsidR="00EB358D" w:rsidRPr="00FB361A">
        <w:rPr>
          <w:rFonts w:ascii="Verdana" w:eastAsia="Times New Roman" w:hAnsi="Verdana" w:cs="Times New Roman"/>
          <w:color w:val="282828"/>
          <w:sz w:val="24"/>
          <w:szCs w:val="24"/>
          <w:lang w:eastAsia="en-CA"/>
        </w:rPr>
        <w:t xml:space="preserve">m for that particular section. </w:t>
      </w:r>
      <w:r w:rsidRPr="00FB361A">
        <w:rPr>
          <w:rFonts w:ascii="Verdana" w:eastAsia="Times New Roman" w:hAnsi="Verdana" w:cs="Times New Roman"/>
          <w:color w:val="282828"/>
          <w:sz w:val="24"/>
          <w:szCs w:val="24"/>
          <w:lang w:eastAsia="en-CA"/>
        </w:rPr>
        <w:t>This means if the Characteristics of Life exam is on Sept 20</w:t>
      </w:r>
      <w:r w:rsidRPr="00FB361A">
        <w:rPr>
          <w:rFonts w:ascii="Verdana" w:eastAsia="Times New Roman" w:hAnsi="Verdana" w:cs="Times New Roman"/>
          <w:color w:val="282828"/>
          <w:sz w:val="24"/>
          <w:szCs w:val="24"/>
          <w:vertAlign w:val="superscript"/>
          <w:lang w:eastAsia="en-CA"/>
        </w:rPr>
        <w:t>th -</w:t>
      </w:r>
      <w:r w:rsidRPr="00FB361A">
        <w:rPr>
          <w:rFonts w:ascii="Verdana" w:eastAsia="Times New Roman" w:hAnsi="Verdana" w:cs="Times New Roman"/>
          <w:color w:val="282828"/>
          <w:sz w:val="24"/>
          <w:szCs w:val="24"/>
          <w:lang w:eastAsia="en-CA"/>
        </w:rPr>
        <w:t xml:space="preserve"> then the cards are due for that date. This will become more important later on in the year when you get to use the cards for your exams/final.</w:t>
      </w:r>
      <w:r w:rsidRPr="00FB361A">
        <w:rPr>
          <w:rFonts w:ascii="Verdana" w:eastAsia="Times New Roman" w:hAnsi="Verdana" w:cs="Times New Roman"/>
          <w:color w:val="282828"/>
          <w:sz w:val="24"/>
          <w:szCs w:val="24"/>
          <w:lang w:eastAsia="en-CA"/>
        </w:rPr>
        <w:br/>
      </w:r>
      <w:r w:rsidRPr="00FB361A">
        <w:rPr>
          <w:rFonts w:ascii="Verdana" w:eastAsia="Times New Roman" w:hAnsi="Verdana" w:cs="Times New Roman"/>
          <w:color w:val="282828"/>
          <w:sz w:val="24"/>
          <w:szCs w:val="24"/>
          <w:lang w:eastAsia="en-CA"/>
        </w:rPr>
        <w:br/>
        <w:t xml:space="preserve"> </w:t>
      </w:r>
      <w:r w:rsidRPr="00FB361A">
        <w:rPr>
          <w:rFonts w:ascii="Verdana" w:eastAsia="Times New Roman" w:hAnsi="Verdana" w:cs="Times New Roman"/>
          <w:color w:val="282828"/>
          <w:sz w:val="24"/>
          <w:szCs w:val="24"/>
          <w:lang w:eastAsia="en-CA"/>
        </w:rPr>
        <w:tab/>
        <w:t xml:space="preserve">You will receive a handout about what is expected on the cards and what information is to be included at the start of each unit. Below is the rubric I use for marking – </w:t>
      </w:r>
      <w:r w:rsidRPr="00FB361A">
        <w:rPr>
          <w:rFonts w:ascii="Verdana" w:eastAsia="Times New Roman" w:hAnsi="Verdana" w:cs="Times New Roman"/>
          <w:color w:val="282828"/>
          <w:sz w:val="24"/>
          <w:szCs w:val="24"/>
          <w:lang w:eastAsia="en-CA"/>
        </w:rPr>
        <w:br/>
      </w:r>
    </w:p>
    <w:p w:rsidR="008D0542" w:rsidRPr="00891A0E" w:rsidRDefault="008D0542" w:rsidP="008D0542">
      <w:pPr>
        <w:spacing w:after="0" w:line="240" w:lineRule="auto"/>
        <w:rPr>
          <w:rFonts w:ascii="Verdana" w:eastAsia="Times New Roman" w:hAnsi="Verdana" w:cs="Times New Roman"/>
          <w:color w:val="282828"/>
          <w:sz w:val="24"/>
          <w:szCs w:val="24"/>
          <w:lang w:eastAsia="en-CA"/>
        </w:rPr>
      </w:pPr>
      <w:r w:rsidRPr="00891A0E">
        <w:rPr>
          <w:rFonts w:ascii="Verdana" w:eastAsia="Times New Roman" w:hAnsi="Verdana" w:cs="Times New Roman"/>
          <w:color w:val="282828"/>
          <w:sz w:val="24"/>
          <w:szCs w:val="24"/>
          <w:lang w:eastAsia="en-CA"/>
        </w:rPr>
        <w:t xml:space="preserve"> </w:t>
      </w:r>
      <w:r w:rsidRPr="00891A0E">
        <w:rPr>
          <w:rFonts w:ascii="Verdana" w:eastAsia="Times New Roman" w:hAnsi="Verdana" w:cs="Times New Roman"/>
          <w:color w:val="282828"/>
          <w:sz w:val="24"/>
          <w:szCs w:val="24"/>
          <w:lang w:eastAsia="en-CA"/>
        </w:rPr>
        <w:tab/>
      </w:r>
      <w:r w:rsidRPr="00891A0E">
        <w:rPr>
          <w:rFonts w:ascii="Verdana" w:eastAsia="Times New Roman" w:hAnsi="Verdana" w:cs="Times New Roman"/>
          <w:b/>
          <w:color w:val="282828"/>
          <w:sz w:val="24"/>
          <w:szCs w:val="24"/>
          <w:lang w:eastAsia="en-CA"/>
        </w:rPr>
        <w:t>NOTE: I mark 25% of your cards by taking a random sample of the required cards for the unit then create your total mark from this therefore, if you are missing a card this can greatly damage your mark.</w:t>
      </w:r>
      <w:r w:rsidRPr="00891A0E">
        <w:rPr>
          <w:rFonts w:ascii="Verdana" w:eastAsia="Times New Roman" w:hAnsi="Verdana" w:cs="Times New Roman"/>
          <w:color w:val="282828"/>
          <w:sz w:val="24"/>
          <w:szCs w:val="24"/>
          <w:lang w:eastAsia="en-CA"/>
        </w:rPr>
        <w:br/>
      </w:r>
      <w:r w:rsidRPr="00891A0E">
        <w:rPr>
          <w:rFonts w:ascii="Verdana" w:eastAsia="Times New Roman" w:hAnsi="Verdana" w:cs="Times New Roman"/>
          <w:color w:val="282828"/>
          <w:sz w:val="24"/>
          <w:szCs w:val="24"/>
          <w:lang w:eastAsia="en-CA"/>
        </w:rPr>
        <w:br/>
        <w:t xml:space="preserve"> </w:t>
      </w:r>
      <w:r w:rsidRPr="00891A0E">
        <w:rPr>
          <w:rFonts w:ascii="Verdana" w:eastAsia="Times New Roman" w:hAnsi="Verdana" w:cs="Times New Roman"/>
          <w:b/>
          <w:bCs/>
          <w:color w:val="282828"/>
          <w:sz w:val="24"/>
          <w:szCs w:val="24"/>
          <w:u w:val="single"/>
          <w:lang w:eastAsia="en-CA"/>
        </w:rPr>
        <w:t>HINTS – for good marks</w:t>
      </w:r>
    </w:p>
    <w:p w:rsidR="008D0542" w:rsidRPr="00891A0E" w:rsidRDefault="008D0542" w:rsidP="008D0542">
      <w:pPr>
        <w:numPr>
          <w:ilvl w:val="0"/>
          <w:numId w:val="3"/>
        </w:numPr>
        <w:spacing w:before="100" w:beforeAutospacing="1" w:after="100" w:afterAutospacing="1" w:line="240" w:lineRule="auto"/>
        <w:ind w:left="1200"/>
        <w:rPr>
          <w:rFonts w:ascii="Verdana" w:eastAsia="Times New Roman" w:hAnsi="Verdana" w:cs="Times New Roman"/>
          <w:color w:val="282828"/>
          <w:sz w:val="24"/>
          <w:szCs w:val="24"/>
          <w:lang w:eastAsia="en-CA"/>
        </w:rPr>
      </w:pPr>
      <w:r w:rsidRPr="00891A0E">
        <w:rPr>
          <w:rFonts w:ascii="Verdana" w:eastAsia="Times New Roman" w:hAnsi="Verdana" w:cs="Times New Roman"/>
          <w:b/>
          <w:bCs/>
          <w:color w:val="282828"/>
          <w:sz w:val="24"/>
          <w:szCs w:val="24"/>
          <w:lang w:eastAsia="en-CA"/>
        </w:rPr>
        <w:t>START</w:t>
      </w:r>
      <w:r w:rsidRPr="00891A0E">
        <w:rPr>
          <w:rFonts w:ascii="Verdana" w:eastAsia="Times New Roman" w:hAnsi="Verdana" w:cs="Times New Roman"/>
          <w:color w:val="282828"/>
          <w:sz w:val="24"/>
          <w:szCs w:val="24"/>
          <w:lang w:eastAsia="en-CA"/>
        </w:rPr>
        <w:t xml:space="preserve"> making cards as soon as the assignment is received. Do </w:t>
      </w:r>
      <w:r w:rsidRPr="00891A0E">
        <w:rPr>
          <w:rFonts w:ascii="Verdana" w:eastAsia="Times New Roman" w:hAnsi="Verdana" w:cs="Times New Roman"/>
          <w:b/>
          <w:bCs/>
          <w:color w:val="282828"/>
          <w:sz w:val="24"/>
          <w:szCs w:val="24"/>
          <w:lang w:eastAsia="en-CA"/>
        </w:rPr>
        <w:t>NOT</w:t>
      </w:r>
      <w:r w:rsidRPr="00891A0E">
        <w:rPr>
          <w:rFonts w:ascii="Verdana" w:eastAsia="Times New Roman" w:hAnsi="Verdana" w:cs="Times New Roman"/>
          <w:color w:val="282828"/>
          <w:sz w:val="24"/>
          <w:szCs w:val="24"/>
          <w:lang w:eastAsia="en-CA"/>
        </w:rPr>
        <w:t xml:space="preserve"> leave it to the night before the exam, which is when you should be studying. Also you know that your printer will have problems if you leave it to the last minute.</w:t>
      </w:r>
    </w:p>
    <w:p w:rsidR="008D0542" w:rsidRPr="00891A0E" w:rsidRDefault="008D0542" w:rsidP="008D0542">
      <w:pPr>
        <w:numPr>
          <w:ilvl w:val="0"/>
          <w:numId w:val="3"/>
        </w:numPr>
        <w:spacing w:before="100" w:beforeAutospacing="1" w:after="100" w:afterAutospacing="1" w:line="240" w:lineRule="auto"/>
        <w:ind w:left="1200"/>
        <w:rPr>
          <w:rFonts w:ascii="Verdana" w:eastAsia="Times New Roman" w:hAnsi="Verdana" w:cs="Times New Roman"/>
          <w:color w:val="282828"/>
          <w:sz w:val="24"/>
          <w:szCs w:val="24"/>
          <w:lang w:eastAsia="en-CA"/>
        </w:rPr>
      </w:pPr>
      <w:r w:rsidRPr="00891A0E">
        <w:rPr>
          <w:rFonts w:ascii="Verdana" w:eastAsia="Times New Roman" w:hAnsi="Verdana" w:cs="Times New Roman"/>
          <w:b/>
          <w:bCs/>
          <w:color w:val="282828"/>
          <w:sz w:val="24"/>
          <w:szCs w:val="24"/>
          <w:lang w:eastAsia="en-CA"/>
        </w:rPr>
        <w:t>TYPE</w:t>
      </w:r>
      <w:r w:rsidRPr="00891A0E">
        <w:rPr>
          <w:rFonts w:ascii="Verdana" w:eastAsia="Times New Roman" w:hAnsi="Verdana" w:cs="Times New Roman"/>
          <w:color w:val="282828"/>
          <w:sz w:val="24"/>
          <w:szCs w:val="24"/>
          <w:lang w:eastAsia="en-CA"/>
        </w:rPr>
        <w:t xml:space="preserve"> the information so it is easy to read. It is best to print directly on the card because gluing can cause all sorts of problems (however, it </w:t>
      </w:r>
      <w:r w:rsidRPr="00891A0E">
        <w:rPr>
          <w:rFonts w:ascii="Verdana" w:eastAsia="Times New Roman" w:hAnsi="Verdana" w:cs="Times New Roman"/>
          <w:b/>
          <w:color w:val="282828"/>
          <w:sz w:val="24"/>
          <w:szCs w:val="24"/>
          <w:lang w:eastAsia="en-CA"/>
        </w:rPr>
        <w:t>can</w:t>
      </w:r>
      <w:r w:rsidRPr="00891A0E">
        <w:rPr>
          <w:rFonts w:ascii="Verdana" w:eastAsia="Times New Roman" w:hAnsi="Verdana" w:cs="Times New Roman"/>
          <w:color w:val="282828"/>
          <w:sz w:val="24"/>
          <w:szCs w:val="24"/>
          <w:lang w:eastAsia="en-CA"/>
        </w:rPr>
        <w:t xml:space="preserve"> be done)</w:t>
      </w:r>
      <w:r w:rsidR="00A50873">
        <w:rPr>
          <w:rFonts w:ascii="Verdana" w:eastAsia="Times New Roman" w:hAnsi="Verdana" w:cs="Times New Roman"/>
          <w:color w:val="282828"/>
          <w:sz w:val="24"/>
          <w:szCs w:val="24"/>
          <w:lang w:eastAsia="en-CA"/>
        </w:rPr>
        <w:t>.</w:t>
      </w:r>
    </w:p>
    <w:p w:rsidR="008D0542" w:rsidRPr="00891A0E" w:rsidRDefault="008D0542" w:rsidP="008D0542">
      <w:pPr>
        <w:numPr>
          <w:ilvl w:val="0"/>
          <w:numId w:val="3"/>
        </w:numPr>
        <w:spacing w:before="100" w:beforeAutospacing="1" w:after="100" w:afterAutospacing="1" w:line="240" w:lineRule="auto"/>
        <w:ind w:left="1200"/>
        <w:rPr>
          <w:rFonts w:ascii="Verdana" w:eastAsia="Times New Roman" w:hAnsi="Verdana" w:cs="Times New Roman"/>
          <w:color w:val="282828"/>
          <w:sz w:val="24"/>
          <w:szCs w:val="24"/>
          <w:lang w:eastAsia="en-CA"/>
        </w:rPr>
      </w:pPr>
      <w:r w:rsidRPr="00891A0E">
        <w:rPr>
          <w:rFonts w:ascii="Verdana" w:eastAsia="Times New Roman" w:hAnsi="Verdana" w:cs="Times New Roman"/>
          <w:b/>
          <w:bCs/>
          <w:color w:val="282828"/>
          <w:sz w:val="24"/>
          <w:szCs w:val="24"/>
          <w:lang w:eastAsia="en-CA"/>
        </w:rPr>
        <w:t>HIGHLIGHT</w:t>
      </w:r>
      <w:r w:rsidRPr="00891A0E">
        <w:rPr>
          <w:rFonts w:ascii="Verdana" w:eastAsia="Times New Roman" w:hAnsi="Verdana" w:cs="Times New Roman"/>
          <w:color w:val="282828"/>
          <w:sz w:val="24"/>
          <w:szCs w:val="24"/>
          <w:lang w:eastAsia="en-CA"/>
        </w:rPr>
        <w:t xml:space="preserve"> useful information or if you have a colored printer then put useful information in different color font or if printings then print in different colored markers or pens.</w:t>
      </w:r>
    </w:p>
    <w:p w:rsidR="008D0542" w:rsidRPr="00891A0E" w:rsidRDefault="008D0542" w:rsidP="008D0542">
      <w:pPr>
        <w:numPr>
          <w:ilvl w:val="0"/>
          <w:numId w:val="3"/>
        </w:numPr>
        <w:spacing w:before="100" w:beforeAutospacing="1" w:after="100" w:afterAutospacing="1" w:line="240" w:lineRule="auto"/>
        <w:ind w:left="1200"/>
        <w:rPr>
          <w:rFonts w:ascii="Verdana" w:eastAsia="Times New Roman" w:hAnsi="Verdana" w:cs="Times New Roman"/>
          <w:color w:val="282828"/>
          <w:sz w:val="24"/>
          <w:szCs w:val="24"/>
          <w:lang w:eastAsia="en-CA"/>
        </w:rPr>
      </w:pPr>
      <w:r w:rsidRPr="00891A0E">
        <w:rPr>
          <w:rFonts w:ascii="Verdana" w:eastAsia="Times New Roman" w:hAnsi="Verdana" w:cs="Times New Roman"/>
          <w:color w:val="282828"/>
          <w:sz w:val="24"/>
          <w:szCs w:val="24"/>
          <w:lang w:eastAsia="en-CA"/>
        </w:rPr>
        <w:t xml:space="preserve">Make sure diagrams are </w:t>
      </w:r>
      <w:r w:rsidRPr="00891A0E">
        <w:rPr>
          <w:rFonts w:ascii="Verdana" w:eastAsia="Times New Roman" w:hAnsi="Verdana" w:cs="Times New Roman"/>
          <w:b/>
          <w:bCs/>
          <w:color w:val="282828"/>
          <w:sz w:val="24"/>
          <w:szCs w:val="24"/>
          <w:lang w:eastAsia="en-CA"/>
        </w:rPr>
        <w:t>RELEVANT</w:t>
      </w:r>
      <w:r w:rsidRPr="00891A0E">
        <w:rPr>
          <w:rFonts w:ascii="Verdana" w:eastAsia="Times New Roman" w:hAnsi="Verdana" w:cs="Times New Roman"/>
          <w:color w:val="282828"/>
          <w:sz w:val="24"/>
          <w:szCs w:val="24"/>
          <w:lang w:eastAsia="en-CA"/>
        </w:rPr>
        <w:t xml:space="preserve"> to the information on the card, best to use diagrams that are in the notes or textbook. It is important to have diagrams that are well labeled and you will find colored diagrams most beneficial.</w:t>
      </w:r>
    </w:p>
    <w:p w:rsidR="00EB358D" w:rsidRPr="00372C7F" w:rsidRDefault="008D0542" w:rsidP="00EB358D">
      <w:pPr>
        <w:numPr>
          <w:ilvl w:val="0"/>
          <w:numId w:val="3"/>
        </w:numPr>
        <w:spacing w:before="100" w:beforeAutospacing="1" w:after="100" w:afterAutospacing="1" w:line="240" w:lineRule="auto"/>
        <w:ind w:left="1200"/>
        <w:rPr>
          <w:rFonts w:ascii="Verdana" w:eastAsia="Times New Roman" w:hAnsi="Verdana" w:cs="Times New Roman"/>
          <w:color w:val="282828"/>
          <w:sz w:val="24"/>
          <w:szCs w:val="24"/>
          <w:lang w:eastAsia="en-CA"/>
        </w:rPr>
      </w:pPr>
      <w:r w:rsidRPr="00891A0E">
        <w:rPr>
          <w:rFonts w:ascii="Verdana" w:eastAsia="Times New Roman" w:hAnsi="Verdana" w:cs="Times New Roman"/>
          <w:b/>
          <w:bCs/>
          <w:color w:val="282828"/>
          <w:sz w:val="24"/>
          <w:szCs w:val="24"/>
          <w:lang w:eastAsia="en-CA"/>
        </w:rPr>
        <w:t xml:space="preserve">HAND IN </w:t>
      </w:r>
      <w:r w:rsidRPr="00891A0E">
        <w:rPr>
          <w:rFonts w:ascii="Verdana" w:eastAsia="Times New Roman" w:hAnsi="Verdana" w:cs="Times New Roman"/>
          <w:color w:val="282828"/>
          <w:sz w:val="24"/>
          <w:szCs w:val="24"/>
          <w:lang w:eastAsia="en-CA"/>
        </w:rPr>
        <w:t>the cards on time. When you write the test, the c</w:t>
      </w:r>
      <w:r w:rsidR="00372C7F">
        <w:rPr>
          <w:rFonts w:ascii="Verdana" w:eastAsia="Times New Roman" w:hAnsi="Verdana" w:cs="Times New Roman"/>
          <w:color w:val="282828"/>
          <w:sz w:val="24"/>
          <w:szCs w:val="24"/>
          <w:lang w:eastAsia="en-CA"/>
        </w:rPr>
        <w:t>ards should also be handed in.</w:t>
      </w:r>
    </w:p>
    <w:p w:rsidR="001A5E4D" w:rsidRDefault="00EB358D" w:rsidP="00EB358D">
      <w:pPr>
        <w:spacing w:before="100" w:beforeAutospacing="1" w:after="100" w:afterAutospacing="1" w:line="240" w:lineRule="auto"/>
        <w:rPr>
          <w:rFonts w:ascii="Verdana" w:eastAsia="Times New Roman" w:hAnsi="Verdana" w:cs="Times New Roman"/>
          <w:color w:val="282828"/>
          <w:sz w:val="24"/>
          <w:szCs w:val="24"/>
          <w:lang w:eastAsia="en-CA"/>
        </w:rPr>
      </w:pPr>
      <w:r w:rsidRPr="001A5E4D">
        <w:rPr>
          <w:rFonts w:ascii="Verdana" w:eastAsia="Times New Roman" w:hAnsi="Verdana" w:cs="Times New Roman"/>
          <w:b/>
          <w:color w:val="282828"/>
          <w:sz w:val="24"/>
          <w:szCs w:val="24"/>
          <w:u w:val="single"/>
          <w:lang w:eastAsia="en-CA"/>
        </w:rPr>
        <w:t>Questions to guide “Importance” or “Connections”</w:t>
      </w:r>
      <w:r w:rsidR="00372C7F" w:rsidRPr="001A5E4D">
        <w:rPr>
          <w:rFonts w:ascii="Verdana" w:eastAsia="Times New Roman" w:hAnsi="Verdana" w:cs="Times New Roman"/>
          <w:b/>
          <w:color w:val="282828"/>
          <w:sz w:val="24"/>
          <w:szCs w:val="24"/>
          <w:u w:val="single"/>
          <w:lang w:eastAsia="en-CA"/>
        </w:rPr>
        <w:t>:</w:t>
      </w:r>
      <w:r w:rsidR="00372C7F">
        <w:rPr>
          <w:rFonts w:ascii="Verdana" w:eastAsia="Times New Roman" w:hAnsi="Verdana" w:cs="Times New Roman"/>
          <w:color w:val="282828"/>
          <w:sz w:val="24"/>
          <w:szCs w:val="24"/>
          <w:lang w:eastAsia="en-CA"/>
        </w:rPr>
        <w:br/>
      </w:r>
      <w:r w:rsidR="00372C7F" w:rsidRPr="00372C7F">
        <w:rPr>
          <w:rFonts w:ascii="Verdana" w:eastAsia="Times New Roman" w:hAnsi="Verdana" w:cs="Times New Roman"/>
          <w:color w:val="282828"/>
          <w:sz w:val="24"/>
          <w:szCs w:val="24"/>
          <w:lang w:eastAsia="en-CA"/>
        </w:rPr>
        <w:sym w:font="Wingdings" w:char="F0E0"/>
      </w:r>
      <w:r w:rsidR="00372C7F">
        <w:rPr>
          <w:rFonts w:ascii="Verdana" w:eastAsia="Times New Roman" w:hAnsi="Verdana" w:cs="Times New Roman"/>
          <w:color w:val="282828"/>
          <w:sz w:val="24"/>
          <w:szCs w:val="24"/>
          <w:lang w:eastAsia="en-CA"/>
        </w:rPr>
        <w:t xml:space="preserve"> Justify why this may be relevant to your life or understanding of science.</w:t>
      </w:r>
      <w:r w:rsidR="00372C7F">
        <w:rPr>
          <w:rFonts w:ascii="Verdana" w:eastAsia="Times New Roman" w:hAnsi="Verdana" w:cs="Times New Roman"/>
          <w:color w:val="282828"/>
          <w:sz w:val="24"/>
          <w:szCs w:val="24"/>
          <w:lang w:eastAsia="en-CA"/>
        </w:rPr>
        <w:br/>
      </w:r>
      <w:r w:rsidR="00372C7F" w:rsidRPr="00372C7F">
        <w:rPr>
          <w:rFonts w:ascii="Verdana" w:eastAsia="Times New Roman" w:hAnsi="Verdana" w:cs="Times New Roman"/>
          <w:color w:val="282828"/>
          <w:sz w:val="24"/>
          <w:szCs w:val="24"/>
          <w:lang w:eastAsia="en-CA"/>
        </w:rPr>
        <w:sym w:font="Wingdings" w:char="F0E0"/>
      </w:r>
      <w:r w:rsidR="00372C7F">
        <w:rPr>
          <w:rFonts w:ascii="Verdana" w:eastAsia="Times New Roman" w:hAnsi="Verdana" w:cs="Times New Roman"/>
          <w:color w:val="282828"/>
          <w:sz w:val="24"/>
          <w:szCs w:val="24"/>
          <w:lang w:eastAsia="en-CA"/>
        </w:rPr>
        <w:t xml:space="preserve"> What is this similar to, different to, or remind you of and why?</w:t>
      </w:r>
      <w:r w:rsidR="001A5E4D">
        <w:rPr>
          <w:rFonts w:ascii="Verdana" w:eastAsia="Times New Roman" w:hAnsi="Verdana" w:cs="Times New Roman"/>
          <w:color w:val="282828"/>
          <w:sz w:val="24"/>
          <w:szCs w:val="24"/>
          <w:lang w:eastAsia="en-CA"/>
        </w:rPr>
        <w:br/>
      </w:r>
      <w:r w:rsidR="001A5E4D" w:rsidRPr="001A5E4D">
        <w:rPr>
          <w:rFonts w:ascii="Verdana" w:eastAsia="Times New Roman" w:hAnsi="Verdana" w:cs="Times New Roman"/>
          <w:color w:val="282828"/>
          <w:sz w:val="24"/>
          <w:szCs w:val="24"/>
          <w:lang w:eastAsia="en-CA"/>
        </w:rPr>
        <w:sym w:font="Wingdings" w:char="F0E0"/>
      </w:r>
      <w:r w:rsidR="001A5E4D">
        <w:rPr>
          <w:rFonts w:ascii="Verdana" w:eastAsia="Times New Roman" w:hAnsi="Verdana" w:cs="Times New Roman"/>
          <w:color w:val="282828"/>
          <w:sz w:val="24"/>
          <w:szCs w:val="24"/>
          <w:lang w:eastAsia="en-CA"/>
        </w:rPr>
        <w:t xml:space="preserve"> Why are you supposed to learn this? Why is it important?</w:t>
      </w:r>
    </w:p>
    <w:p w:rsidR="008D0542" w:rsidRPr="00891A0E" w:rsidRDefault="00891A0E" w:rsidP="008F458E">
      <w:pPr>
        <w:spacing w:before="100" w:beforeAutospacing="1" w:after="100" w:afterAutospacing="1" w:line="240" w:lineRule="auto"/>
        <w:rPr>
          <w:rFonts w:ascii="Verdana" w:eastAsia="Times New Roman" w:hAnsi="Verdana" w:cs="Times New Roman"/>
          <w:color w:val="282828"/>
          <w:sz w:val="24"/>
          <w:szCs w:val="24"/>
          <w:lang w:eastAsia="en-CA"/>
        </w:rPr>
      </w:pPr>
      <w:r>
        <w:rPr>
          <w:rFonts w:ascii="Verdana" w:eastAsia="Times New Roman" w:hAnsi="Verdana" w:cs="Times New Roman"/>
          <w:color w:val="282828"/>
          <w:sz w:val="24"/>
          <w:szCs w:val="24"/>
          <w:lang w:eastAsia="en-CA"/>
        </w:rPr>
        <w:lastRenderedPageBreak/>
        <w:br/>
      </w:r>
    </w:p>
    <w:p w:rsidR="008D0542" w:rsidRPr="00891A0E" w:rsidRDefault="00A562BF" w:rsidP="008D0542">
      <w:pPr>
        <w:spacing w:line="240" w:lineRule="auto"/>
        <w:jc w:val="center"/>
        <w:rPr>
          <w:rFonts w:ascii="Verdana" w:eastAsia="Times New Roman" w:hAnsi="Verdana" w:cs="Times New Roman"/>
          <w:b/>
          <w:color w:val="282828"/>
          <w:sz w:val="24"/>
          <w:szCs w:val="24"/>
          <w:lang w:eastAsia="en-CA"/>
        </w:rPr>
      </w:pPr>
      <w:r w:rsidRPr="00891A0E">
        <w:rPr>
          <w:rFonts w:ascii="Verdana" w:eastAsia="Times New Roman" w:hAnsi="Verdana" w:cs="Times New Roman"/>
          <w:b/>
          <w:color w:val="282828"/>
          <w:sz w:val="24"/>
          <w:szCs w:val="24"/>
          <w:u w:val="single"/>
          <w:lang w:eastAsia="en-CA"/>
        </w:rPr>
        <w:t xml:space="preserve">Characteristics of Life </w:t>
      </w:r>
      <w:r w:rsidR="008D0542" w:rsidRPr="00891A0E">
        <w:rPr>
          <w:rFonts w:ascii="Verdana" w:eastAsia="Times New Roman" w:hAnsi="Verdana" w:cs="Times New Roman"/>
          <w:b/>
          <w:color w:val="282828"/>
          <w:sz w:val="24"/>
          <w:szCs w:val="24"/>
          <w:u w:val="single"/>
          <w:lang w:eastAsia="en-CA"/>
        </w:rPr>
        <w:t>Evaluation Rubric – Sample</w:t>
      </w:r>
    </w:p>
    <w:tbl>
      <w:tblPr>
        <w:tblW w:w="14395" w:type="dxa"/>
        <w:tblCellSpacing w:w="0" w:type="dxa"/>
        <w:tblInd w:w="-629" w:type="dxa"/>
        <w:tblBorders>
          <w:top w:val="outset" w:sz="6" w:space="0" w:color="auto"/>
          <w:left w:val="outset" w:sz="6" w:space="0" w:color="auto"/>
          <w:bottom w:val="outset" w:sz="6" w:space="0" w:color="auto"/>
          <w:right w:val="outset" w:sz="6" w:space="0" w:color="auto"/>
        </w:tblBorders>
        <w:tblLayout w:type="fixed"/>
        <w:tblCellMar>
          <w:top w:w="105" w:type="dxa"/>
          <w:left w:w="105" w:type="dxa"/>
          <w:bottom w:w="105" w:type="dxa"/>
          <w:right w:w="105" w:type="dxa"/>
        </w:tblCellMar>
        <w:tblLook w:val="04A0" w:firstRow="1" w:lastRow="0" w:firstColumn="1" w:lastColumn="0" w:noHBand="0" w:noVBand="1"/>
      </w:tblPr>
      <w:tblGrid>
        <w:gridCol w:w="3595"/>
        <w:gridCol w:w="1705"/>
        <w:gridCol w:w="1526"/>
        <w:gridCol w:w="753"/>
        <w:gridCol w:w="1384"/>
        <w:gridCol w:w="3264"/>
        <w:gridCol w:w="1297"/>
        <w:gridCol w:w="871"/>
      </w:tblGrid>
      <w:tr w:rsidR="008D0542" w:rsidRPr="00891A0E" w:rsidTr="000E65A4">
        <w:trPr>
          <w:trHeight w:val="3486"/>
          <w:tblCellSpacing w:w="0" w:type="dxa"/>
        </w:trPr>
        <w:tc>
          <w:tcPr>
            <w:tcW w:w="359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Card Title</w:t>
            </w:r>
          </w:p>
        </w:tc>
        <w:tc>
          <w:tcPr>
            <w:tcW w:w="170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Card</w:t>
            </w:r>
          </w:p>
        </w:tc>
        <w:tc>
          <w:tcPr>
            <w:tcW w:w="1526"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Picture (with reference)</w:t>
            </w:r>
          </w:p>
        </w:tc>
        <w:tc>
          <w:tcPr>
            <w:tcW w:w="753"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Info</w:t>
            </w:r>
          </w:p>
        </w:tc>
        <w:tc>
          <w:tcPr>
            <w:tcW w:w="138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Neatness</w:t>
            </w:r>
          </w:p>
        </w:tc>
        <w:tc>
          <w:tcPr>
            <w:tcW w:w="326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0E65A4">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Importance/</w:t>
            </w:r>
            <w:proofErr w:type="gramStart"/>
            <w:r w:rsidRPr="00891A0E">
              <w:rPr>
                <w:rFonts w:ascii="Verdana" w:eastAsia="Times New Roman" w:hAnsi="Verdana" w:cs="Times New Roman"/>
                <w:sz w:val="24"/>
                <w:szCs w:val="24"/>
                <w:lang w:eastAsia="en-CA"/>
              </w:rPr>
              <w:t>Connections</w:t>
            </w:r>
            <w:proofErr w:type="gramEnd"/>
            <w:r w:rsidRPr="00891A0E">
              <w:rPr>
                <w:rFonts w:ascii="Verdana" w:eastAsia="Times New Roman" w:hAnsi="Verdana" w:cs="Times New Roman"/>
                <w:sz w:val="24"/>
                <w:szCs w:val="24"/>
                <w:lang w:eastAsia="en-CA"/>
              </w:rPr>
              <w:br/>
              <w:t>(Why is this important? How does i</w:t>
            </w:r>
            <w:r w:rsidR="000E65A4">
              <w:rPr>
                <w:rFonts w:ascii="Verdana" w:eastAsia="Times New Roman" w:hAnsi="Verdana" w:cs="Times New Roman"/>
                <w:sz w:val="24"/>
                <w:szCs w:val="24"/>
                <w:lang w:eastAsia="en-CA"/>
              </w:rPr>
              <w:t>t connect to another idea/card/unit?)</w:t>
            </w:r>
          </w:p>
        </w:tc>
        <w:tc>
          <w:tcPr>
            <w:tcW w:w="1297"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ID (title, number, and your name)</w:t>
            </w:r>
          </w:p>
        </w:tc>
        <w:tc>
          <w:tcPr>
            <w:tcW w:w="871"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Total</w:t>
            </w:r>
          </w:p>
        </w:tc>
      </w:tr>
      <w:tr w:rsidR="008D0542" w:rsidRPr="00891A0E" w:rsidTr="000E65A4">
        <w:trPr>
          <w:trHeight w:val="165"/>
          <w:tblCellSpacing w:w="0" w:type="dxa"/>
        </w:trPr>
        <w:tc>
          <w:tcPr>
            <w:tcW w:w="359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70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1</w:t>
            </w:r>
          </w:p>
        </w:tc>
        <w:tc>
          <w:tcPr>
            <w:tcW w:w="1526"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2</w:t>
            </w:r>
          </w:p>
        </w:tc>
        <w:tc>
          <w:tcPr>
            <w:tcW w:w="753"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3</w:t>
            </w:r>
          </w:p>
        </w:tc>
        <w:tc>
          <w:tcPr>
            <w:tcW w:w="138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2</w:t>
            </w:r>
          </w:p>
        </w:tc>
        <w:tc>
          <w:tcPr>
            <w:tcW w:w="326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1</w:t>
            </w:r>
          </w:p>
        </w:tc>
        <w:tc>
          <w:tcPr>
            <w:tcW w:w="1297"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1</w:t>
            </w:r>
          </w:p>
        </w:tc>
        <w:tc>
          <w:tcPr>
            <w:tcW w:w="871"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10</w:t>
            </w:r>
          </w:p>
        </w:tc>
      </w:tr>
      <w:tr w:rsidR="008D0542" w:rsidRPr="00891A0E" w:rsidTr="000E65A4">
        <w:trPr>
          <w:trHeight w:val="165"/>
          <w:tblCellSpacing w:w="0" w:type="dxa"/>
        </w:trPr>
        <w:tc>
          <w:tcPr>
            <w:tcW w:w="359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0E2A15" w:rsidP="00CF2800">
            <w:pPr>
              <w:spacing w:after="0" w:line="240" w:lineRule="auto"/>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Characteristics</w:t>
            </w:r>
            <w:r w:rsidR="00B842ED" w:rsidRPr="00891A0E">
              <w:rPr>
                <w:rFonts w:ascii="Verdana" w:eastAsia="Times New Roman" w:hAnsi="Verdana" w:cs="Times New Roman"/>
                <w:sz w:val="24"/>
                <w:szCs w:val="24"/>
                <w:lang w:eastAsia="en-CA"/>
              </w:rPr>
              <w:t>/Properties/Themes</w:t>
            </w:r>
            <w:r w:rsidRPr="00891A0E">
              <w:rPr>
                <w:rFonts w:ascii="Verdana" w:eastAsia="Times New Roman" w:hAnsi="Verdana" w:cs="Times New Roman"/>
                <w:sz w:val="24"/>
                <w:szCs w:val="24"/>
                <w:lang w:eastAsia="en-CA"/>
              </w:rPr>
              <w:t xml:space="preserve"> of Life</w:t>
            </w:r>
          </w:p>
        </w:tc>
        <w:tc>
          <w:tcPr>
            <w:tcW w:w="170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526"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753"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38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326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297"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871"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r>
      <w:tr w:rsidR="008D0542" w:rsidRPr="00891A0E" w:rsidTr="000E65A4">
        <w:trPr>
          <w:trHeight w:val="165"/>
          <w:tblCellSpacing w:w="0" w:type="dxa"/>
        </w:trPr>
        <w:tc>
          <w:tcPr>
            <w:tcW w:w="359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EB21D3" w:rsidP="00CF2800">
            <w:pPr>
              <w:spacing w:after="0" w:line="240" w:lineRule="auto"/>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Viruses</w:t>
            </w:r>
          </w:p>
        </w:tc>
        <w:tc>
          <w:tcPr>
            <w:tcW w:w="170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526"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753"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38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326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297"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871"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r>
      <w:tr w:rsidR="008D0542" w:rsidRPr="00891A0E" w:rsidTr="000E65A4">
        <w:trPr>
          <w:trHeight w:val="332"/>
          <w:tblCellSpacing w:w="0" w:type="dxa"/>
        </w:trPr>
        <w:tc>
          <w:tcPr>
            <w:tcW w:w="359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555FCD" w:rsidP="00CF2800">
            <w:pPr>
              <w:spacing w:after="0" w:line="240" w:lineRule="auto"/>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Cell Theory</w:t>
            </w:r>
          </w:p>
        </w:tc>
        <w:tc>
          <w:tcPr>
            <w:tcW w:w="170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526"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753"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38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326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297"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871"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r>
      <w:tr w:rsidR="008D0542" w:rsidRPr="00891A0E" w:rsidTr="000E65A4">
        <w:trPr>
          <w:trHeight w:val="165"/>
          <w:tblCellSpacing w:w="0" w:type="dxa"/>
        </w:trPr>
        <w:tc>
          <w:tcPr>
            <w:tcW w:w="3595" w:type="dxa"/>
            <w:tcBorders>
              <w:top w:val="outset" w:sz="6" w:space="0" w:color="auto"/>
              <w:left w:val="outset" w:sz="6" w:space="0" w:color="auto"/>
              <w:bottom w:val="outset" w:sz="6" w:space="0" w:color="auto"/>
              <w:right w:val="outset" w:sz="6" w:space="0" w:color="auto"/>
            </w:tcBorders>
            <w:vAlign w:val="center"/>
          </w:tcPr>
          <w:p w:rsidR="008D0542" w:rsidRPr="00891A0E" w:rsidRDefault="008D0542" w:rsidP="00CF2800">
            <w:pPr>
              <w:spacing w:after="0" w:line="240" w:lineRule="auto"/>
              <w:rPr>
                <w:rFonts w:ascii="Verdana" w:eastAsia="Times New Roman" w:hAnsi="Verdana" w:cs="Times New Roman"/>
                <w:sz w:val="24"/>
                <w:szCs w:val="24"/>
                <w:lang w:eastAsia="en-CA"/>
              </w:rPr>
            </w:pPr>
          </w:p>
        </w:tc>
        <w:tc>
          <w:tcPr>
            <w:tcW w:w="1705"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526"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753"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38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3264"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1297"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8D0542" w:rsidP="00CF2800">
            <w:pPr>
              <w:spacing w:after="0" w:line="240" w:lineRule="auto"/>
              <w:jc w:val="center"/>
              <w:rPr>
                <w:rFonts w:ascii="Verdana" w:eastAsia="Times New Roman" w:hAnsi="Verdana" w:cs="Times New Roman"/>
                <w:sz w:val="24"/>
                <w:szCs w:val="24"/>
                <w:lang w:eastAsia="en-CA"/>
              </w:rPr>
            </w:pPr>
          </w:p>
        </w:tc>
        <w:tc>
          <w:tcPr>
            <w:tcW w:w="871" w:type="dxa"/>
            <w:tcBorders>
              <w:top w:val="outset" w:sz="6" w:space="0" w:color="auto"/>
              <w:left w:val="outset" w:sz="6" w:space="0" w:color="auto"/>
              <w:bottom w:val="outset" w:sz="6" w:space="0" w:color="auto"/>
              <w:right w:val="outset" w:sz="6" w:space="0" w:color="auto"/>
            </w:tcBorders>
            <w:vAlign w:val="center"/>
            <w:hideMark/>
          </w:tcPr>
          <w:p w:rsidR="008D0542" w:rsidRPr="00891A0E" w:rsidRDefault="00555FCD" w:rsidP="00CF2800">
            <w:pPr>
              <w:spacing w:after="0" w:line="240" w:lineRule="auto"/>
              <w:jc w:val="center"/>
              <w:rPr>
                <w:rFonts w:ascii="Verdana" w:eastAsia="Times New Roman" w:hAnsi="Verdana" w:cs="Times New Roman"/>
                <w:sz w:val="24"/>
                <w:szCs w:val="24"/>
                <w:lang w:eastAsia="en-CA"/>
              </w:rPr>
            </w:pPr>
            <w:r w:rsidRPr="00891A0E">
              <w:rPr>
                <w:rFonts w:ascii="Verdana" w:eastAsia="Times New Roman" w:hAnsi="Verdana" w:cs="Times New Roman"/>
                <w:sz w:val="24"/>
                <w:szCs w:val="24"/>
                <w:lang w:eastAsia="en-CA"/>
              </w:rPr>
              <w:t>/3</w:t>
            </w:r>
            <w:r w:rsidR="008D0542" w:rsidRPr="00891A0E">
              <w:rPr>
                <w:rFonts w:ascii="Verdana" w:eastAsia="Times New Roman" w:hAnsi="Verdana" w:cs="Times New Roman"/>
                <w:sz w:val="24"/>
                <w:szCs w:val="24"/>
                <w:lang w:eastAsia="en-CA"/>
              </w:rPr>
              <w:t>0</w:t>
            </w:r>
          </w:p>
        </w:tc>
      </w:tr>
    </w:tbl>
    <w:p w:rsidR="00652958" w:rsidRPr="00891A0E" w:rsidRDefault="00652958">
      <w:pPr>
        <w:rPr>
          <w:rFonts w:ascii="Verdana" w:hAnsi="Verdana"/>
          <w:sz w:val="24"/>
          <w:szCs w:val="24"/>
        </w:rPr>
      </w:pPr>
    </w:p>
    <w:sectPr w:rsidR="00652958" w:rsidRPr="00891A0E" w:rsidSect="00891A0E">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9822D8"/>
    <w:multiLevelType w:val="multilevel"/>
    <w:tmpl w:val="00702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C48565E"/>
    <w:multiLevelType w:val="multilevel"/>
    <w:tmpl w:val="250EFA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62A76DC"/>
    <w:multiLevelType w:val="multilevel"/>
    <w:tmpl w:val="6E32E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0542"/>
    <w:rsid w:val="000E2A15"/>
    <w:rsid w:val="000E65A4"/>
    <w:rsid w:val="00197B45"/>
    <w:rsid w:val="001A5E4D"/>
    <w:rsid w:val="00372C7F"/>
    <w:rsid w:val="00555FCD"/>
    <w:rsid w:val="005C0164"/>
    <w:rsid w:val="00652958"/>
    <w:rsid w:val="00683E18"/>
    <w:rsid w:val="00891A0E"/>
    <w:rsid w:val="008D0542"/>
    <w:rsid w:val="008F458E"/>
    <w:rsid w:val="00A50873"/>
    <w:rsid w:val="00A562BF"/>
    <w:rsid w:val="00B842ED"/>
    <w:rsid w:val="00EB21D3"/>
    <w:rsid w:val="00EB358D"/>
    <w:rsid w:val="00FB361A"/>
    <w:rsid w:val="00FD1D0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8DE1AE-4AE3-430A-A4E8-03A62874F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054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83E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3E1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3235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Petlak, Logan</dc:creator>
  <cp:keywords/>
  <dc:description/>
  <cp:lastModifiedBy>Petlak, Logan</cp:lastModifiedBy>
  <cp:revision>18</cp:revision>
  <cp:lastPrinted>2017-09-01T20:15:00Z</cp:lastPrinted>
  <dcterms:created xsi:type="dcterms:W3CDTF">2016-09-01T18:51:00Z</dcterms:created>
  <dcterms:modified xsi:type="dcterms:W3CDTF">2017-09-01T20:15:00Z</dcterms:modified>
</cp:coreProperties>
</file>