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2E4" w:rsidRDefault="002D22B3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Unit 4 – Communication and Interactions - </w:t>
      </w:r>
      <w:r w:rsidRPr="002D22B3">
        <w:rPr>
          <w:rFonts w:ascii="Verdana" w:hAnsi="Verdana"/>
          <w:sz w:val="24"/>
          <w:szCs w:val="24"/>
        </w:rPr>
        <w:t>Review Questions</w:t>
      </w:r>
    </w:p>
    <w:p w:rsidR="002D22B3" w:rsidRDefault="002D22B3">
      <w:pPr>
        <w:rPr>
          <w:rFonts w:ascii="Verdana" w:hAnsi="Verdana"/>
          <w:sz w:val="24"/>
          <w:szCs w:val="24"/>
        </w:rPr>
      </w:pPr>
    </w:p>
    <w:p w:rsidR="00225DFB" w:rsidRPr="00225DFB" w:rsidRDefault="00225DFB">
      <w:pPr>
        <w:rPr>
          <w:rFonts w:ascii="Verdana" w:hAnsi="Verdana"/>
          <w:b/>
          <w:sz w:val="24"/>
          <w:szCs w:val="24"/>
        </w:rPr>
      </w:pPr>
      <w:r w:rsidRPr="00225DFB">
        <w:rPr>
          <w:rFonts w:ascii="Verdana" w:hAnsi="Verdana"/>
          <w:b/>
          <w:sz w:val="24"/>
          <w:szCs w:val="24"/>
        </w:rPr>
        <w:t>Multiple Choice</w:t>
      </w:r>
    </w:p>
    <w:p w:rsidR="00225DFB" w:rsidRDefault="00F821B3" w:rsidP="00F821B3">
      <w:pPr>
        <w:pStyle w:val="ListParagraph"/>
        <w:numPr>
          <w:ilvl w:val="0"/>
          <w:numId w:val="4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When two proteins begin to fold around each other this is an example of ___________ structures of proteins.</w:t>
      </w:r>
    </w:p>
    <w:p w:rsidR="00F821B3" w:rsidRDefault="00F821B3" w:rsidP="00F821B3">
      <w:pPr>
        <w:pStyle w:val="ListParagraph"/>
        <w:numPr>
          <w:ilvl w:val="0"/>
          <w:numId w:val="5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Primary</w:t>
      </w:r>
    </w:p>
    <w:p w:rsidR="00F821B3" w:rsidRDefault="00F821B3" w:rsidP="00F821B3">
      <w:pPr>
        <w:pStyle w:val="ListParagraph"/>
        <w:numPr>
          <w:ilvl w:val="0"/>
          <w:numId w:val="5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Tertiary</w:t>
      </w:r>
    </w:p>
    <w:p w:rsidR="00F821B3" w:rsidRDefault="00F821B3" w:rsidP="00F821B3">
      <w:pPr>
        <w:pStyle w:val="ListParagraph"/>
        <w:numPr>
          <w:ilvl w:val="0"/>
          <w:numId w:val="5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Quarternary</w:t>
      </w:r>
    </w:p>
    <w:p w:rsidR="00F821B3" w:rsidRDefault="00F821B3" w:rsidP="00F821B3">
      <w:pPr>
        <w:pStyle w:val="ListParagraph"/>
        <w:numPr>
          <w:ilvl w:val="0"/>
          <w:numId w:val="5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Enzymes</w:t>
      </w:r>
      <w:r>
        <w:rPr>
          <w:rFonts w:ascii="Verdana" w:hAnsi="Verdana"/>
          <w:sz w:val="24"/>
          <w:szCs w:val="24"/>
        </w:rPr>
        <w:br/>
      </w:r>
    </w:p>
    <w:p w:rsidR="00F821B3" w:rsidRDefault="00F821B3" w:rsidP="00F821B3">
      <w:pPr>
        <w:pStyle w:val="ListParagraph"/>
        <w:numPr>
          <w:ilvl w:val="0"/>
          <w:numId w:val="4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An amino acid has a(n) _________ group, and a(n) __________ group, in addition to its R, variable, group.</w:t>
      </w:r>
    </w:p>
    <w:p w:rsidR="00F821B3" w:rsidRDefault="00F821B3" w:rsidP="00F821B3">
      <w:pPr>
        <w:pStyle w:val="ListParagrap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a) alcohol (OH), carboxyl (COOH)</w:t>
      </w:r>
    </w:p>
    <w:p w:rsidR="00F821B3" w:rsidRDefault="00F821B3" w:rsidP="00F821B3">
      <w:pPr>
        <w:pStyle w:val="ListParagrap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b) amine (NH2), aldehyde (CHO)</w:t>
      </w:r>
    </w:p>
    <w:p w:rsidR="00F821B3" w:rsidRDefault="00F821B3" w:rsidP="00F821B3">
      <w:pPr>
        <w:pStyle w:val="ListParagrap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c) alcohol (OH), aldehyde (CHO)</w:t>
      </w:r>
    </w:p>
    <w:p w:rsidR="00F821B3" w:rsidRDefault="00F821B3" w:rsidP="00F821B3">
      <w:pPr>
        <w:pStyle w:val="ListParagrap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d) amine (NH2), carboxyl (COOH)</w:t>
      </w:r>
    </w:p>
    <w:p w:rsidR="00F821B3" w:rsidRPr="00F821B3" w:rsidRDefault="00F821B3" w:rsidP="00F821B3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3. Phospholipids are…</w:t>
      </w:r>
      <w:r>
        <w:rPr>
          <w:rFonts w:ascii="Verdana" w:hAnsi="Verdana"/>
          <w:sz w:val="24"/>
          <w:szCs w:val="24"/>
        </w:rPr>
        <w:br/>
        <w:t xml:space="preserve"> </w:t>
      </w:r>
      <w:r>
        <w:rPr>
          <w:rFonts w:ascii="Verdana" w:hAnsi="Verdana"/>
          <w:sz w:val="24"/>
          <w:szCs w:val="24"/>
        </w:rPr>
        <w:tab/>
        <w:t>a) polar</w:t>
      </w:r>
      <w:r>
        <w:rPr>
          <w:rFonts w:ascii="Verdana" w:hAnsi="Verdana"/>
          <w:sz w:val="24"/>
          <w:szCs w:val="24"/>
        </w:rPr>
        <w:br/>
        <w:t xml:space="preserve"> </w:t>
      </w:r>
      <w:r>
        <w:rPr>
          <w:rFonts w:ascii="Verdana" w:hAnsi="Verdana"/>
          <w:sz w:val="24"/>
          <w:szCs w:val="24"/>
        </w:rPr>
        <w:tab/>
        <w:t>b) nonpolar</w:t>
      </w:r>
      <w:r>
        <w:rPr>
          <w:rFonts w:ascii="Verdana" w:hAnsi="Verdana"/>
          <w:sz w:val="24"/>
          <w:szCs w:val="24"/>
        </w:rPr>
        <w:br/>
        <w:t xml:space="preserve"> </w:t>
      </w:r>
      <w:r>
        <w:rPr>
          <w:rFonts w:ascii="Verdana" w:hAnsi="Verdana"/>
          <w:sz w:val="24"/>
          <w:szCs w:val="24"/>
        </w:rPr>
        <w:tab/>
        <w:t>c) strictly found in the mitochondria</w:t>
      </w:r>
      <w:r>
        <w:rPr>
          <w:rFonts w:ascii="Verdana" w:hAnsi="Verdana"/>
          <w:sz w:val="24"/>
          <w:szCs w:val="24"/>
        </w:rPr>
        <w:br/>
        <w:t xml:space="preserve"> </w:t>
      </w:r>
      <w:r>
        <w:rPr>
          <w:rFonts w:ascii="Verdana" w:hAnsi="Verdana"/>
          <w:sz w:val="24"/>
          <w:szCs w:val="24"/>
        </w:rPr>
        <w:tab/>
        <w:t>d) none of the above</w:t>
      </w:r>
    </w:p>
    <w:p w:rsidR="00F821B3" w:rsidRPr="00F821B3" w:rsidRDefault="00F821B3" w:rsidP="00F821B3">
      <w:pPr>
        <w:pStyle w:val="ListParagraph"/>
        <w:rPr>
          <w:rFonts w:ascii="Verdana" w:hAnsi="Verdana"/>
          <w:sz w:val="24"/>
          <w:szCs w:val="24"/>
        </w:rPr>
      </w:pPr>
    </w:p>
    <w:p w:rsidR="00225DFB" w:rsidRPr="00225DFB" w:rsidRDefault="00225DFB">
      <w:pPr>
        <w:rPr>
          <w:rFonts w:ascii="Verdana" w:hAnsi="Verdana"/>
          <w:b/>
          <w:sz w:val="24"/>
          <w:szCs w:val="24"/>
        </w:rPr>
      </w:pPr>
      <w:r w:rsidRPr="00225DFB">
        <w:rPr>
          <w:rFonts w:ascii="Verdana" w:hAnsi="Verdana"/>
          <w:b/>
          <w:sz w:val="24"/>
          <w:szCs w:val="24"/>
        </w:rPr>
        <w:t>Matching</w:t>
      </w:r>
    </w:p>
    <w:p w:rsidR="00225DFB" w:rsidRDefault="00225DFB">
      <w:pPr>
        <w:rPr>
          <w:rFonts w:ascii="Verdana" w:hAnsi="Verdana"/>
          <w:sz w:val="24"/>
          <w:szCs w:val="24"/>
        </w:rPr>
      </w:pPr>
    </w:p>
    <w:p w:rsidR="00225DFB" w:rsidRDefault="00225DFB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Protein </w:t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>Amino Acid</w:t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>Polypeptide</w:t>
      </w:r>
    </w:p>
    <w:p w:rsidR="00225DFB" w:rsidRDefault="00225DFB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Carbohydrate</w:t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 xml:space="preserve">Monosaccharride </w:t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>Polysaccharride</w:t>
      </w:r>
    </w:p>
    <w:p w:rsidR="00225DFB" w:rsidRDefault="00225DFB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Lipid </w:t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 xml:space="preserve">Glycerol, fatty acid </w:t>
      </w:r>
      <w:r>
        <w:rPr>
          <w:rFonts w:ascii="Verdana" w:hAnsi="Verdana"/>
          <w:sz w:val="24"/>
          <w:szCs w:val="24"/>
        </w:rPr>
        <w:tab/>
        <w:t>Triglyceride</w:t>
      </w:r>
    </w:p>
    <w:p w:rsidR="00225DFB" w:rsidRDefault="00225DFB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Nucleic Acid </w:t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 w:rsidR="00F821B3">
        <w:rPr>
          <w:rFonts w:ascii="Verdana" w:hAnsi="Verdana"/>
          <w:sz w:val="24"/>
          <w:szCs w:val="24"/>
        </w:rPr>
        <w:t>Nucleotides</w:t>
      </w:r>
      <w:r w:rsidR="003E598F">
        <w:rPr>
          <w:rFonts w:ascii="Verdana" w:hAnsi="Verdana"/>
          <w:sz w:val="24"/>
          <w:szCs w:val="24"/>
        </w:rPr>
        <w:t xml:space="preserve"> </w:t>
      </w:r>
      <w:r w:rsidR="003E598F">
        <w:rPr>
          <w:rFonts w:ascii="Verdana" w:hAnsi="Verdana"/>
          <w:sz w:val="24"/>
          <w:szCs w:val="24"/>
        </w:rPr>
        <w:tab/>
      </w:r>
      <w:r w:rsidR="003E598F">
        <w:rPr>
          <w:rFonts w:ascii="Verdana" w:hAnsi="Verdana"/>
          <w:sz w:val="24"/>
          <w:szCs w:val="24"/>
        </w:rPr>
        <w:tab/>
      </w:r>
      <w:bookmarkStart w:id="0" w:name="_GoBack"/>
      <w:r w:rsidR="003E598F">
        <w:rPr>
          <w:rFonts w:ascii="Verdana" w:hAnsi="Verdana"/>
          <w:sz w:val="24"/>
          <w:szCs w:val="24"/>
        </w:rPr>
        <w:t>Deoxyribose</w:t>
      </w:r>
      <w:bookmarkEnd w:id="0"/>
    </w:p>
    <w:p w:rsidR="002D22B3" w:rsidRPr="00225DFB" w:rsidRDefault="002D22B3">
      <w:pPr>
        <w:rPr>
          <w:rFonts w:ascii="Verdana" w:hAnsi="Verdana"/>
          <w:b/>
          <w:sz w:val="24"/>
          <w:szCs w:val="24"/>
        </w:rPr>
      </w:pPr>
    </w:p>
    <w:p w:rsidR="00225DFB" w:rsidRPr="00225DFB" w:rsidRDefault="00225DFB">
      <w:pPr>
        <w:rPr>
          <w:rFonts w:ascii="Verdana" w:hAnsi="Verdana"/>
          <w:b/>
          <w:sz w:val="24"/>
          <w:szCs w:val="24"/>
        </w:rPr>
      </w:pPr>
      <w:r w:rsidRPr="00225DFB">
        <w:rPr>
          <w:rFonts w:ascii="Verdana" w:hAnsi="Verdana"/>
          <w:b/>
          <w:sz w:val="24"/>
          <w:szCs w:val="24"/>
        </w:rPr>
        <w:t>Pictures/Visuals</w:t>
      </w:r>
    </w:p>
    <w:p w:rsidR="00225DFB" w:rsidRPr="00225DFB" w:rsidRDefault="00225DFB" w:rsidP="00225DFB">
      <w:pPr>
        <w:pStyle w:val="ListParagraph"/>
        <w:numPr>
          <w:ilvl w:val="0"/>
          <w:numId w:val="3"/>
        </w:numPr>
        <w:rPr>
          <w:rFonts w:ascii="Verdana" w:hAnsi="Verdana"/>
          <w:sz w:val="24"/>
          <w:szCs w:val="24"/>
        </w:rPr>
      </w:pPr>
      <w:r w:rsidRPr="00225DFB">
        <w:rPr>
          <w:rFonts w:ascii="Verdana" w:hAnsi="Verdana"/>
          <w:sz w:val="24"/>
          <w:szCs w:val="24"/>
        </w:rPr>
        <w:t>Label and describe five components of this cell. Is it eukaryotic or prokaryotic, how do you know?</w:t>
      </w:r>
    </w:p>
    <w:p w:rsidR="00225DFB" w:rsidRPr="00225DFB" w:rsidRDefault="00225DFB">
      <w:pPr>
        <w:rPr>
          <w:rFonts w:ascii="Verdana" w:hAnsi="Verdana"/>
          <w:b/>
          <w:sz w:val="24"/>
          <w:szCs w:val="24"/>
        </w:rPr>
      </w:pPr>
    </w:p>
    <w:p w:rsidR="00225DFB" w:rsidRDefault="00225DFB">
      <w:pPr>
        <w:rPr>
          <w:rFonts w:ascii="Verdana" w:hAnsi="Verdana"/>
          <w:b/>
          <w:sz w:val="24"/>
          <w:szCs w:val="24"/>
        </w:rPr>
      </w:pPr>
      <w:r w:rsidRPr="00225DFB">
        <w:rPr>
          <w:rFonts w:ascii="Verdana" w:hAnsi="Verdana"/>
          <w:b/>
          <w:sz w:val="24"/>
          <w:szCs w:val="24"/>
        </w:rPr>
        <w:lastRenderedPageBreak/>
        <w:t>Short Answer</w:t>
      </w:r>
    </w:p>
    <w:p w:rsidR="00225DFB" w:rsidRDefault="00F821B3" w:rsidP="00F821B3">
      <w:pPr>
        <w:pStyle w:val="ListParagraph"/>
        <w:numPr>
          <w:ilvl w:val="0"/>
          <w:numId w:val="6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What are the three components that make up a nucleotide? What are the variations of each component between RNA and DNA (3).</w:t>
      </w:r>
      <w:r w:rsidR="00524E1E">
        <w:rPr>
          <w:rFonts w:ascii="Verdana" w:hAnsi="Verdana"/>
          <w:sz w:val="24"/>
          <w:szCs w:val="24"/>
        </w:rPr>
        <w:br/>
      </w:r>
      <w:r w:rsidR="00524E1E">
        <w:rPr>
          <w:rFonts w:ascii="Verdana" w:hAnsi="Verdana"/>
          <w:sz w:val="24"/>
          <w:szCs w:val="24"/>
        </w:rPr>
        <w:br/>
      </w:r>
    </w:p>
    <w:p w:rsidR="00524E1E" w:rsidRDefault="00524E1E" w:rsidP="00F821B3">
      <w:pPr>
        <w:pStyle w:val="ListParagraph"/>
        <w:numPr>
          <w:ilvl w:val="0"/>
          <w:numId w:val="6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Provide an example detailing how a monomer, when made into a polymer, exhibits different properties from one another (2).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524E1E" w:rsidRDefault="00524E1E" w:rsidP="00F821B3">
      <w:pPr>
        <w:pStyle w:val="ListParagraph"/>
        <w:numPr>
          <w:ilvl w:val="0"/>
          <w:numId w:val="6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What is the difference between dehydration synthesis and hydrolysis (2)?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524E1E" w:rsidRDefault="00524E1E" w:rsidP="00F821B3">
      <w:pPr>
        <w:pStyle w:val="ListParagraph"/>
        <w:numPr>
          <w:ilvl w:val="0"/>
          <w:numId w:val="6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How might environmental stimuli/factors influence gene expression in a cell (2)?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524E1E" w:rsidRPr="00F821B3" w:rsidRDefault="00524E1E" w:rsidP="00F821B3">
      <w:pPr>
        <w:pStyle w:val="ListParagraph"/>
        <w:numPr>
          <w:ilvl w:val="0"/>
          <w:numId w:val="6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Describe three organs that work together in the</w:t>
      </w:r>
      <w:r w:rsidR="00D72A3C">
        <w:rPr>
          <w:rFonts w:ascii="Verdana" w:hAnsi="Verdana"/>
          <w:sz w:val="24"/>
          <w:szCs w:val="24"/>
        </w:rPr>
        <w:t xml:space="preserve"> human</w:t>
      </w:r>
      <w:r>
        <w:rPr>
          <w:rFonts w:ascii="Verdana" w:hAnsi="Verdana"/>
          <w:sz w:val="24"/>
          <w:szCs w:val="24"/>
        </w:rPr>
        <w:t xml:space="preserve"> body, and three organ systems that work together in the</w:t>
      </w:r>
      <w:r w:rsidR="00D72A3C">
        <w:rPr>
          <w:rFonts w:ascii="Verdana" w:hAnsi="Verdana"/>
          <w:sz w:val="24"/>
          <w:szCs w:val="24"/>
        </w:rPr>
        <w:t xml:space="preserve"> human</w:t>
      </w:r>
      <w:r>
        <w:rPr>
          <w:rFonts w:ascii="Verdana" w:hAnsi="Verdana"/>
          <w:sz w:val="24"/>
          <w:szCs w:val="24"/>
        </w:rPr>
        <w:t xml:space="preserve"> body (3).</w:t>
      </w:r>
    </w:p>
    <w:p w:rsidR="00225DFB" w:rsidRPr="00225DFB" w:rsidRDefault="00225DFB">
      <w:pPr>
        <w:rPr>
          <w:rFonts w:ascii="Verdana" w:hAnsi="Verdana"/>
          <w:b/>
          <w:sz w:val="24"/>
          <w:szCs w:val="24"/>
        </w:rPr>
      </w:pPr>
    </w:p>
    <w:p w:rsidR="002D22B3" w:rsidRPr="00225DFB" w:rsidRDefault="002D22B3">
      <w:pPr>
        <w:rPr>
          <w:rFonts w:ascii="Verdana" w:hAnsi="Verdana"/>
          <w:b/>
          <w:sz w:val="24"/>
          <w:szCs w:val="24"/>
        </w:rPr>
      </w:pPr>
      <w:r w:rsidRPr="00225DFB">
        <w:rPr>
          <w:rFonts w:ascii="Verdana" w:hAnsi="Verdana"/>
          <w:b/>
          <w:sz w:val="24"/>
          <w:szCs w:val="24"/>
        </w:rPr>
        <w:t>Long Answer</w:t>
      </w:r>
    </w:p>
    <w:p w:rsidR="002D22B3" w:rsidRPr="002D22B3" w:rsidRDefault="002D22B3" w:rsidP="002D22B3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Using the picture below, answer the following questions</w:t>
      </w:r>
      <w:r w:rsidR="00420BD5">
        <w:rPr>
          <w:rFonts w:ascii="Verdana" w:hAnsi="Verdana"/>
          <w:sz w:val="24"/>
          <w:szCs w:val="24"/>
        </w:rPr>
        <w:t xml:space="preserve"> (5)</w:t>
      </w:r>
      <w:r>
        <w:rPr>
          <w:rFonts w:ascii="Verdana" w:hAnsi="Verdana"/>
          <w:sz w:val="24"/>
          <w:szCs w:val="24"/>
        </w:rPr>
        <w:t>.</w:t>
      </w:r>
    </w:p>
    <w:p w:rsidR="002D22B3" w:rsidRDefault="00321102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ragraph">
                  <wp:posOffset>1553210</wp:posOffset>
                </wp:positionV>
                <wp:extent cx="5372100" cy="1238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871140" id="Rectangle 3" o:spid="_x0000_s1026" style="position:absolute;margin-left:13.5pt;margin-top:122.3pt;width:423pt;height:9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" fillcolor="#5b9bd5 [3204]" strokecolor="#1f4d78 [1604]" strokeweight="1pt"/>
            </w:pict>
          </mc:Fallback>
        </mc:AlternateContent>
      </w:r>
      <w:r>
        <w:rPr>
          <w:rFonts w:ascii="Verdana" w:hAnsi="Verdana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67310</wp:posOffset>
                </wp:positionV>
                <wp:extent cx="1257300" cy="1238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4A6274" id="Rectangle 2" o:spid="_x0000_s1026" style="position:absolute;margin-left:0;margin-top:5.3pt;width:99pt;height:9.75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" fillcolor="#5b9bd5 [3204]" strokecolor="#1f4d78 [1604]" strokeweight="1pt">
                <w10:wrap anchorx="margin"/>
              </v:rect>
            </w:pict>
          </mc:Fallback>
        </mc:AlternateContent>
      </w:r>
      <w:r w:rsidR="002D22B3" w:rsidRPr="002D22B3">
        <w:rPr>
          <w:rFonts w:ascii="Verdana" w:hAnsi="Verdana"/>
          <w:noProof/>
          <w:sz w:val="24"/>
          <w:szCs w:val="24"/>
          <w:lang w:eastAsia="en-CA"/>
        </w:rPr>
        <w:drawing>
          <wp:inline distT="0" distB="0" distL="0" distR="0">
            <wp:extent cx="5943600" cy="1713155"/>
            <wp:effectExtent l="0" t="0" r="0" b="1905"/>
            <wp:docPr id="1" name="Picture 1" descr="https://figures.boundless-cdn.com/19826/large/figure-45-05-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igures.boundless-cdn.com/19826/large/figure-45-05-0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102" w:rsidRDefault="00321102" w:rsidP="00321102">
      <w:pPr>
        <w:pStyle w:val="ListParagraph"/>
        <w:numPr>
          <w:ilvl w:val="0"/>
          <w:numId w:val="2"/>
        </w:numPr>
        <w:rPr>
          <w:rFonts w:ascii="Verdana" w:hAnsi="Verdana"/>
          <w:sz w:val="24"/>
          <w:szCs w:val="24"/>
        </w:rPr>
      </w:pPr>
      <w:r w:rsidRPr="00321102">
        <w:rPr>
          <w:rFonts w:ascii="Verdana" w:hAnsi="Verdana"/>
          <w:b/>
          <w:sz w:val="24"/>
          <w:szCs w:val="24"/>
        </w:rPr>
        <w:t>Predict</w:t>
      </w:r>
      <w:r>
        <w:rPr>
          <w:rFonts w:ascii="Verdana" w:hAnsi="Verdana"/>
          <w:sz w:val="24"/>
          <w:szCs w:val="24"/>
        </w:rPr>
        <w:t xml:space="preserve"> which of the following populations is most likely to see the most significant </w:t>
      </w:r>
      <w:r w:rsidRPr="00321102">
        <w:rPr>
          <w:rFonts w:ascii="Verdana" w:hAnsi="Verdana"/>
          <w:sz w:val="24"/>
          <w:szCs w:val="24"/>
          <w:u w:val="single"/>
        </w:rPr>
        <w:t>decrease</w:t>
      </w:r>
      <w:r>
        <w:rPr>
          <w:rFonts w:ascii="Verdana" w:hAnsi="Verdana"/>
          <w:sz w:val="24"/>
          <w:szCs w:val="24"/>
        </w:rPr>
        <w:t xml:space="preserve"> in growth rate and subsequently population size. </w:t>
      </w:r>
      <w:r w:rsidRPr="00321102">
        <w:rPr>
          <w:rFonts w:ascii="Verdana" w:hAnsi="Verdana"/>
          <w:b/>
          <w:sz w:val="24"/>
          <w:szCs w:val="24"/>
        </w:rPr>
        <w:t>Justify</w:t>
      </w:r>
      <w:r>
        <w:rPr>
          <w:rFonts w:ascii="Verdana" w:hAnsi="Verdana"/>
          <w:sz w:val="24"/>
          <w:szCs w:val="24"/>
        </w:rPr>
        <w:t xml:space="preserve"> your prediction.</w:t>
      </w:r>
      <w:r w:rsidR="00524E1E">
        <w:rPr>
          <w:rFonts w:ascii="Verdana" w:hAnsi="Verdana"/>
          <w:sz w:val="24"/>
          <w:szCs w:val="24"/>
        </w:rPr>
        <w:br/>
      </w:r>
    </w:p>
    <w:p w:rsidR="00524E1E" w:rsidRDefault="00524E1E" w:rsidP="00524E1E">
      <w:pPr>
        <w:pStyle w:val="ListParagraph"/>
        <w:numPr>
          <w:ilvl w:val="0"/>
          <w:numId w:val="2"/>
        </w:numPr>
        <w:rPr>
          <w:rFonts w:ascii="Verdana" w:hAnsi="Verdana"/>
          <w:sz w:val="24"/>
          <w:szCs w:val="24"/>
        </w:rPr>
      </w:pPr>
      <w:r w:rsidRPr="00321102">
        <w:rPr>
          <w:rFonts w:ascii="Verdana" w:hAnsi="Verdana"/>
          <w:b/>
          <w:sz w:val="24"/>
          <w:szCs w:val="24"/>
        </w:rPr>
        <w:lastRenderedPageBreak/>
        <w:t>Predict</w:t>
      </w:r>
      <w:r>
        <w:rPr>
          <w:rFonts w:ascii="Verdana" w:hAnsi="Verdana"/>
          <w:sz w:val="24"/>
          <w:szCs w:val="24"/>
        </w:rPr>
        <w:t xml:space="preserve"> which of the following populations is most likely to see a rapid increase in population size in the future. </w:t>
      </w:r>
      <w:r w:rsidRPr="00321102">
        <w:rPr>
          <w:rFonts w:ascii="Verdana" w:hAnsi="Verdana"/>
          <w:b/>
          <w:sz w:val="24"/>
          <w:szCs w:val="24"/>
        </w:rPr>
        <w:t>Justify</w:t>
      </w:r>
      <w:r>
        <w:rPr>
          <w:rFonts w:ascii="Verdana" w:hAnsi="Verdana"/>
          <w:sz w:val="24"/>
          <w:szCs w:val="24"/>
        </w:rPr>
        <w:t xml:space="preserve"> your prediction.</w:t>
      </w:r>
      <w:r w:rsidR="00420BD5">
        <w:rPr>
          <w:rFonts w:ascii="Verdana" w:hAnsi="Verdana"/>
          <w:sz w:val="24"/>
          <w:szCs w:val="24"/>
        </w:rPr>
        <w:br/>
      </w:r>
      <w:r w:rsidR="00420BD5">
        <w:rPr>
          <w:rFonts w:ascii="Verdana" w:hAnsi="Verdana"/>
          <w:sz w:val="24"/>
          <w:szCs w:val="24"/>
        </w:rPr>
        <w:br/>
      </w:r>
      <w:r w:rsidR="00420BD5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321102" w:rsidRDefault="0044418C" w:rsidP="00321102">
      <w:pPr>
        <w:pStyle w:val="ListParagraph"/>
        <w:numPr>
          <w:ilvl w:val="0"/>
          <w:numId w:val="2"/>
        </w:numPr>
        <w:rPr>
          <w:rFonts w:ascii="Verdana" w:hAnsi="Verdana"/>
          <w:sz w:val="24"/>
          <w:szCs w:val="24"/>
        </w:rPr>
      </w:pPr>
      <w:r w:rsidRPr="0044418C">
        <w:rPr>
          <w:rFonts w:ascii="Verdana" w:hAnsi="Verdana"/>
          <w:b/>
          <w:sz w:val="24"/>
          <w:szCs w:val="24"/>
        </w:rPr>
        <w:t>Justify</w:t>
      </w:r>
      <w:r>
        <w:rPr>
          <w:rFonts w:ascii="Verdana" w:hAnsi="Verdana"/>
          <w:sz w:val="24"/>
          <w:szCs w:val="24"/>
        </w:rPr>
        <w:t xml:space="preserve"> which population you think is most representative of what is currently in Canada today?</w:t>
      </w:r>
      <w:r w:rsidR="00524E1E">
        <w:rPr>
          <w:rFonts w:ascii="Verdana" w:hAnsi="Verdana"/>
          <w:sz w:val="24"/>
          <w:szCs w:val="24"/>
        </w:rPr>
        <w:br/>
      </w:r>
      <w:r w:rsidR="00420BD5">
        <w:rPr>
          <w:rFonts w:ascii="Verdana" w:hAnsi="Verdana"/>
          <w:sz w:val="24"/>
          <w:szCs w:val="24"/>
        </w:rPr>
        <w:br/>
      </w:r>
      <w:r w:rsidR="00420BD5">
        <w:rPr>
          <w:rFonts w:ascii="Verdana" w:hAnsi="Verdana"/>
          <w:sz w:val="24"/>
          <w:szCs w:val="24"/>
        </w:rPr>
        <w:br/>
      </w:r>
      <w:r w:rsidR="00420BD5">
        <w:rPr>
          <w:rFonts w:ascii="Verdana" w:hAnsi="Verdana"/>
          <w:sz w:val="24"/>
          <w:szCs w:val="24"/>
        </w:rPr>
        <w:br/>
      </w:r>
    </w:p>
    <w:p w:rsidR="00524E1E" w:rsidRDefault="00524E1E" w:rsidP="004F789D">
      <w:pPr>
        <w:rPr>
          <w:rFonts w:ascii="Verdana" w:hAnsi="Verdana"/>
          <w:sz w:val="24"/>
          <w:szCs w:val="24"/>
        </w:rPr>
      </w:pPr>
    </w:p>
    <w:p w:rsidR="004F789D" w:rsidRDefault="004F789D" w:rsidP="004F789D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Create a graph using the data below then </w:t>
      </w:r>
      <w:r w:rsidR="004B10E4">
        <w:rPr>
          <w:rFonts w:ascii="Verdana" w:hAnsi="Verdana"/>
          <w:sz w:val="24"/>
          <w:szCs w:val="24"/>
        </w:rPr>
        <w:t>answer the following</w:t>
      </w:r>
      <w:r w:rsidR="00420BD5">
        <w:rPr>
          <w:rFonts w:ascii="Verdana" w:hAnsi="Verdana"/>
          <w:sz w:val="24"/>
          <w:szCs w:val="24"/>
        </w:rPr>
        <w:t xml:space="preserve"> (5)</w:t>
      </w:r>
      <w:r w:rsidR="004B10E4">
        <w:rPr>
          <w:rFonts w:ascii="Verdana" w:hAnsi="Verdana"/>
          <w:sz w:val="24"/>
          <w:szCs w:val="24"/>
        </w:rPr>
        <w:t>.</w:t>
      </w:r>
      <w:r>
        <w:rPr>
          <w:rFonts w:ascii="Verdana" w:hAnsi="Verdana"/>
          <w:sz w:val="24"/>
          <w:szCs w:val="24"/>
        </w:rPr>
        <w:br/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806"/>
        <w:gridCol w:w="2082"/>
        <w:gridCol w:w="2082"/>
        <w:gridCol w:w="2082"/>
      </w:tblGrid>
      <w:tr w:rsidR="004B10E4" w:rsidTr="004B10E4">
        <w:trPr>
          <w:trHeight w:val="446"/>
        </w:trPr>
        <w:tc>
          <w:tcPr>
            <w:tcW w:w="1806" w:type="dxa"/>
          </w:tcPr>
          <w:p w:rsidR="004B10E4" w:rsidRDefault="004B10E4" w:rsidP="004F789D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082" w:type="dxa"/>
          </w:tcPr>
          <w:p w:rsidR="004B10E4" w:rsidRDefault="004B10E4" w:rsidP="009D0E50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Population: </w:t>
            </w:r>
            <w:r>
              <w:rPr>
                <w:rFonts w:ascii="Verdana" w:hAnsi="Verdana"/>
                <w:sz w:val="24"/>
                <w:szCs w:val="24"/>
              </w:rPr>
              <w:br/>
            </w:r>
            <w:r w:rsidR="009D0E50">
              <w:rPr>
                <w:rFonts w:ascii="Verdana" w:hAnsi="Verdana"/>
                <w:sz w:val="24"/>
                <w:szCs w:val="24"/>
              </w:rPr>
              <w:t>May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P</w:t>
            </w:r>
            <w:r w:rsidR="009D0E50">
              <w:rPr>
                <w:rFonts w:ascii="Verdana" w:hAnsi="Verdana"/>
                <w:sz w:val="24"/>
                <w:szCs w:val="24"/>
              </w:rPr>
              <w:t>opulation:</w:t>
            </w:r>
            <w:r w:rsidR="009D0E50">
              <w:rPr>
                <w:rFonts w:ascii="Verdana" w:hAnsi="Verdana"/>
                <w:sz w:val="24"/>
                <w:szCs w:val="24"/>
              </w:rPr>
              <w:br/>
              <w:t>June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Population:</w:t>
            </w:r>
          </w:p>
          <w:p w:rsidR="004B10E4" w:rsidRDefault="009D0E50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July</w:t>
            </w:r>
          </w:p>
        </w:tc>
      </w:tr>
      <w:tr w:rsidR="004B10E4" w:rsidTr="004B10E4">
        <w:trPr>
          <w:trHeight w:val="206"/>
        </w:trPr>
        <w:tc>
          <w:tcPr>
            <w:tcW w:w="1806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Grass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100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125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100</w:t>
            </w:r>
          </w:p>
        </w:tc>
      </w:tr>
      <w:tr w:rsidR="004B10E4" w:rsidTr="004B10E4">
        <w:trPr>
          <w:trHeight w:val="206"/>
        </w:trPr>
        <w:tc>
          <w:tcPr>
            <w:tcW w:w="1806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Potato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0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50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20</w:t>
            </w:r>
          </w:p>
        </w:tc>
      </w:tr>
      <w:tr w:rsidR="004B10E4" w:rsidTr="004B10E4">
        <w:trPr>
          <w:trHeight w:val="206"/>
        </w:trPr>
        <w:tc>
          <w:tcPr>
            <w:tcW w:w="1806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Mushroom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30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30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60</w:t>
            </w:r>
          </w:p>
        </w:tc>
      </w:tr>
      <w:tr w:rsidR="004B10E4" w:rsidTr="004B10E4">
        <w:trPr>
          <w:trHeight w:val="206"/>
        </w:trPr>
        <w:tc>
          <w:tcPr>
            <w:tcW w:w="1806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Rabbit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30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30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50</w:t>
            </w:r>
          </w:p>
        </w:tc>
      </w:tr>
      <w:tr w:rsidR="004B10E4" w:rsidTr="004B10E4">
        <w:trPr>
          <w:trHeight w:val="206"/>
        </w:trPr>
        <w:tc>
          <w:tcPr>
            <w:tcW w:w="1806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Deer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20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20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30</w:t>
            </w:r>
          </w:p>
        </w:tc>
      </w:tr>
      <w:tr w:rsidR="004B10E4" w:rsidTr="004B10E4">
        <w:trPr>
          <w:trHeight w:val="206"/>
        </w:trPr>
        <w:tc>
          <w:tcPr>
            <w:tcW w:w="1806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Owl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10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10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20</w:t>
            </w:r>
          </w:p>
        </w:tc>
      </w:tr>
      <w:tr w:rsidR="004B10E4" w:rsidTr="004B10E4">
        <w:trPr>
          <w:trHeight w:val="206"/>
        </w:trPr>
        <w:tc>
          <w:tcPr>
            <w:tcW w:w="1806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Wolf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10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10</w:t>
            </w:r>
          </w:p>
        </w:tc>
        <w:tc>
          <w:tcPr>
            <w:tcW w:w="2082" w:type="dxa"/>
          </w:tcPr>
          <w:p w:rsidR="004B10E4" w:rsidRDefault="004B10E4" w:rsidP="004B10E4">
            <w:pPr>
              <w:pStyle w:val="ListParagraph"/>
              <w:ind w:left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15</w:t>
            </w:r>
          </w:p>
        </w:tc>
      </w:tr>
    </w:tbl>
    <w:p w:rsidR="004B10E4" w:rsidRDefault="004B10E4" w:rsidP="004B10E4">
      <w:pPr>
        <w:pStyle w:val="ListParagraph"/>
        <w:rPr>
          <w:rFonts w:ascii="Verdana" w:hAnsi="Verdana"/>
          <w:sz w:val="24"/>
          <w:szCs w:val="24"/>
        </w:rPr>
      </w:pPr>
    </w:p>
    <w:p w:rsidR="004B10E4" w:rsidRDefault="004B10E4" w:rsidP="004B10E4">
      <w:pPr>
        <w:pStyle w:val="ListParagraph"/>
        <w:numPr>
          <w:ilvl w:val="0"/>
          <w:numId w:val="7"/>
        </w:numPr>
        <w:rPr>
          <w:rFonts w:ascii="Verdana" w:hAnsi="Verdana"/>
          <w:sz w:val="24"/>
          <w:szCs w:val="24"/>
        </w:rPr>
      </w:pPr>
      <w:r w:rsidRPr="009D0E50">
        <w:rPr>
          <w:rFonts w:ascii="Verdana" w:hAnsi="Verdana"/>
          <w:b/>
          <w:sz w:val="24"/>
          <w:szCs w:val="24"/>
        </w:rPr>
        <w:t>Graph</w:t>
      </w:r>
      <w:r w:rsidR="009D0E50">
        <w:rPr>
          <w:rFonts w:ascii="Verdana" w:hAnsi="Verdana"/>
          <w:sz w:val="24"/>
          <w:szCs w:val="24"/>
        </w:rPr>
        <w:t xml:space="preserve"> (bar graph preferred)</w:t>
      </w:r>
      <w:r>
        <w:rPr>
          <w:rFonts w:ascii="Verdana" w:hAnsi="Verdana"/>
          <w:sz w:val="24"/>
          <w:szCs w:val="24"/>
        </w:rPr>
        <w:t>:</w:t>
      </w:r>
      <w:r>
        <w:rPr>
          <w:rFonts w:ascii="Verdana" w:hAnsi="Verdana"/>
          <w:sz w:val="24"/>
          <w:szCs w:val="24"/>
        </w:rPr>
        <w:br/>
      </w:r>
    </w:p>
    <w:p w:rsidR="0011569B" w:rsidRDefault="0011569B" w:rsidP="004B10E4">
      <w:pPr>
        <w:rPr>
          <w:rFonts w:ascii="Verdana" w:hAnsi="Verdana"/>
          <w:sz w:val="24"/>
          <w:szCs w:val="24"/>
        </w:rPr>
      </w:pPr>
    </w:p>
    <w:p w:rsidR="004B10E4" w:rsidRPr="004B10E4" w:rsidRDefault="004B10E4" w:rsidP="004B10E4">
      <w:pPr>
        <w:rPr>
          <w:rFonts w:ascii="Verdana" w:hAnsi="Verdana"/>
          <w:sz w:val="24"/>
          <w:szCs w:val="24"/>
        </w:rPr>
      </w:pPr>
      <w:r w:rsidRPr="004B10E4">
        <w:rPr>
          <w:rFonts w:ascii="Verdana" w:hAnsi="Verdana"/>
          <w:sz w:val="24"/>
          <w:szCs w:val="24"/>
        </w:rPr>
        <w:br/>
      </w:r>
      <w:r w:rsidRPr="004B10E4">
        <w:rPr>
          <w:rFonts w:ascii="Verdana" w:hAnsi="Verdana"/>
          <w:sz w:val="24"/>
          <w:szCs w:val="24"/>
        </w:rPr>
        <w:br/>
      </w:r>
    </w:p>
    <w:p w:rsidR="004B10E4" w:rsidRDefault="004B10E4" w:rsidP="004B10E4">
      <w:pPr>
        <w:pStyle w:val="ListParagraph"/>
        <w:numPr>
          <w:ilvl w:val="0"/>
          <w:numId w:val="7"/>
        </w:numPr>
        <w:rPr>
          <w:rFonts w:ascii="Verdana" w:hAnsi="Verdana"/>
          <w:sz w:val="24"/>
          <w:szCs w:val="24"/>
        </w:rPr>
      </w:pPr>
      <w:r w:rsidRPr="004B10E4">
        <w:rPr>
          <w:rFonts w:ascii="Verdana" w:hAnsi="Verdana"/>
          <w:b/>
          <w:sz w:val="24"/>
          <w:szCs w:val="24"/>
        </w:rPr>
        <w:t>Explain</w:t>
      </w:r>
      <w:r>
        <w:rPr>
          <w:rFonts w:ascii="Verdana" w:hAnsi="Verdana"/>
          <w:b/>
          <w:sz w:val="24"/>
          <w:szCs w:val="24"/>
        </w:rPr>
        <w:t xml:space="preserve"> (summarize)</w:t>
      </w:r>
      <w:r>
        <w:rPr>
          <w:rFonts w:ascii="Verdana" w:hAnsi="Verdana"/>
          <w:sz w:val="24"/>
          <w:szCs w:val="24"/>
        </w:rPr>
        <w:t xml:space="preserve"> what occurred in the data. </w:t>
      </w:r>
      <w:r w:rsidRPr="004B10E4">
        <w:rPr>
          <w:rFonts w:ascii="Verdana" w:hAnsi="Verdana"/>
          <w:b/>
          <w:sz w:val="24"/>
          <w:szCs w:val="24"/>
        </w:rPr>
        <w:t>Justify</w:t>
      </w:r>
      <w:r>
        <w:rPr>
          <w:rFonts w:ascii="Verdana" w:hAnsi="Verdana"/>
          <w:sz w:val="24"/>
          <w:szCs w:val="24"/>
        </w:rPr>
        <w:t xml:space="preserve"> which species (could be more than one) was most important in terms of resource availability affecting the population? What role in the food chain does this/these organisms play? </w:t>
      </w:r>
      <w:r w:rsidR="0011569B">
        <w:rPr>
          <w:rFonts w:ascii="Verdana" w:hAnsi="Verdana"/>
          <w:sz w:val="24"/>
          <w:szCs w:val="24"/>
        </w:rPr>
        <w:br/>
      </w:r>
      <w:r w:rsidR="0011569B">
        <w:rPr>
          <w:rFonts w:ascii="Verdana" w:hAnsi="Verdana"/>
          <w:sz w:val="24"/>
          <w:szCs w:val="24"/>
        </w:rPr>
        <w:br/>
      </w:r>
    </w:p>
    <w:p w:rsidR="004B10E4" w:rsidRPr="004B10E4" w:rsidRDefault="004B10E4" w:rsidP="004B10E4">
      <w:pPr>
        <w:pStyle w:val="ListParagraph"/>
        <w:numPr>
          <w:ilvl w:val="0"/>
          <w:numId w:val="7"/>
        </w:numPr>
        <w:rPr>
          <w:rFonts w:ascii="Verdana" w:hAnsi="Verdana"/>
          <w:sz w:val="24"/>
          <w:szCs w:val="24"/>
        </w:rPr>
      </w:pPr>
      <w:r w:rsidRPr="004B10E4">
        <w:rPr>
          <w:rFonts w:ascii="Verdana" w:hAnsi="Verdana"/>
          <w:b/>
          <w:sz w:val="24"/>
          <w:szCs w:val="24"/>
        </w:rPr>
        <w:t>Predict</w:t>
      </w:r>
      <w:r>
        <w:rPr>
          <w:rFonts w:ascii="Verdana" w:hAnsi="Verdana"/>
          <w:sz w:val="24"/>
          <w:szCs w:val="24"/>
        </w:rPr>
        <w:t xml:space="preserve"> what may happen to the population of Owl and Wolf in </w:t>
      </w:r>
      <w:r w:rsidR="009D0E50">
        <w:rPr>
          <w:rFonts w:ascii="Verdana" w:hAnsi="Verdana"/>
          <w:sz w:val="24"/>
          <w:szCs w:val="24"/>
        </w:rPr>
        <w:t xml:space="preserve">August </w:t>
      </w:r>
      <w:r>
        <w:rPr>
          <w:rFonts w:ascii="Verdana" w:hAnsi="Verdana"/>
          <w:sz w:val="24"/>
          <w:szCs w:val="24"/>
        </w:rPr>
        <w:t>given current trends.</w:t>
      </w:r>
    </w:p>
    <w:p w:rsidR="004F789D" w:rsidRPr="004B10E4" w:rsidRDefault="004F789D" w:rsidP="004B10E4">
      <w:pPr>
        <w:rPr>
          <w:rFonts w:ascii="Verdana" w:hAnsi="Verdana"/>
          <w:sz w:val="24"/>
          <w:szCs w:val="24"/>
        </w:rPr>
      </w:pPr>
      <w:r w:rsidRPr="004B10E4">
        <w:rPr>
          <w:rFonts w:ascii="Verdana" w:hAnsi="Verdana"/>
          <w:sz w:val="24"/>
          <w:szCs w:val="24"/>
        </w:rPr>
        <w:lastRenderedPageBreak/>
        <w:br/>
      </w:r>
      <w:r w:rsidRPr="004B10E4">
        <w:rPr>
          <w:rFonts w:ascii="Verdana" w:hAnsi="Verdana"/>
          <w:sz w:val="24"/>
          <w:szCs w:val="24"/>
        </w:rPr>
        <w:br/>
      </w:r>
    </w:p>
    <w:sectPr w:rsidR="004F789D" w:rsidRPr="004B10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7352" w:rsidRDefault="00457352" w:rsidP="002D22B3">
      <w:pPr>
        <w:spacing w:after="0" w:line="240" w:lineRule="auto"/>
      </w:pPr>
      <w:r>
        <w:separator/>
      </w:r>
    </w:p>
  </w:endnote>
  <w:endnote w:type="continuationSeparator" w:id="0">
    <w:p w:rsidR="00457352" w:rsidRDefault="00457352" w:rsidP="002D2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7352" w:rsidRDefault="00457352" w:rsidP="002D22B3">
      <w:pPr>
        <w:spacing w:after="0" w:line="240" w:lineRule="auto"/>
      </w:pPr>
      <w:r>
        <w:separator/>
      </w:r>
    </w:p>
  </w:footnote>
  <w:footnote w:type="continuationSeparator" w:id="0">
    <w:p w:rsidR="00457352" w:rsidRDefault="00457352" w:rsidP="002D22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41906"/>
    <w:multiLevelType w:val="hybridMultilevel"/>
    <w:tmpl w:val="576E8AD0"/>
    <w:lvl w:ilvl="0" w:tplc="8548B0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F60954"/>
    <w:multiLevelType w:val="hybridMultilevel"/>
    <w:tmpl w:val="39C0053A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7C0077"/>
    <w:multiLevelType w:val="hybridMultilevel"/>
    <w:tmpl w:val="58F2CF38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E93E44"/>
    <w:multiLevelType w:val="hybridMultilevel"/>
    <w:tmpl w:val="F78406B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3A0432"/>
    <w:multiLevelType w:val="hybridMultilevel"/>
    <w:tmpl w:val="21EA98D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2123FC"/>
    <w:multiLevelType w:val="hybridMultilevel"/>
    <w:tmpl w:val="9140DA3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DA33FD"/>
    <w:multiLevelType w:val="hybridMultilevel"/>
    <w:tmpl w:val="958A4F7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6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2B3"/>
    <w:rsid w:val="0011569B"/>
    <w:rsid w:val="00225DFB"/>
    <w:rsid w:val="002D22B3"/>
    <w:rsid w:val="00321102"/>
    <w:rsid w:val="003E598F"/>
    <w:rsid w:val="00420BD5"/>
    <w:rsid w:val="0044418C"/>
    <w:rsid w:val="00457352"/>
    <w:rsid w:val="004A3C20"/>
    <w:rsid w:val="004B10E4"/>
    <w:rsid w:val="004F789D"/>
    <w:rsid w:val="00524E1E"/>
    <w:rsid w:val="009142E4"/>
    <w:rsid w:val="009D0E50"/>
    <w:rsid w:val="00D72A3C"/>
    <w:rsid w:val="00F82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E9101A-B587-4E37-8C52-1BF9519C4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22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22B3"/>
  </w:style>
  <w:style w:type="paragraph" w:styleId="Footer">
    <w:name w:val="footer"/>
    <w:basedOn w:val="Normal"/>
    <w:link w:val="FooterChar"/>
    <w:uiPriority w:val="99"/>
    <w:unhideWhenUsed/>
    <w:rsid w:val="002D22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22B3"/>
  </w:style>
  <w:style w:type="paragraph" w:styleId="ListParagraph">
    <w:name w:val="List Paragraph"/>
    <w:basedOn w:val="Normal"/>
    <w:uiPriority w:val="34"/>
    <w:qFormat/>
    <w:rsid w:val="002D22B3"/>
    <w:pPr>
      <w:ind w:left="720"/>
      <w:contextualSpacing/>
    </w:pPr>
  </w:style>
  <w:style w:type="table" w:styleId="TableGrid">
    <w:name w:val="Table Grid"/>
    <w:basedOn w:val="TableNormal"/>
    <w:uiPriority w:val="39"/>
    <w:rsid w:val="004F7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Schools</Company>
  <LinksUpToDate>false</LinksUpToDate>
  <CharactersWithSpaces>2512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Petlak, Logan</dc:creator>
  <cp:keywords/>
  <dc:description/>
  <cp:lastModifiedBy>Petlak, Logan</cp:lastModifiedBy>
  <cp:revision>11</cp:revision>
  <dcterms:created xsi:type="dcterms:W3CDTF">2017-04-26T04:28:00Z</dcterms:created>
  <dcterms:modified xsi:type="dcterms:W3CDTF">2017-04-26T14:31:00Z</dcterms:modified>
</cp:coreProperties>
</file>